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e"/>
        <w:tblW w:w="11057" w:type="dxa"/>
        <w:tblInd w:w="-714" w:type="dxa"/>
        <w:tblLayout w:type="fixed"/>
        <w:tblLook w:val="04A0" w:firstRow="1" w:lastRow="0" w:firstColumn="1" w:lastColumn="0" w:noHBand="0" w:noVBand="1"/>
      </w:tblPr>
      <w:tblGrid>
        <w:gridCol w:w="5528"/>
        <w:gridCol w:w="5529"/>
      </w:tblGrid>
      <w:tr w:rsidR="001F1574" w:rsidRPr="00024C11" w14:paraId="5DCE83F4" w14:textId="77777777" w:rsidTr="00046D85">
        <w:trPr>
          <w:trHeight w:val="12890"/>
        </w:trPr>
        <w:tc>
          <w:tcPr>
            <w:tcW w:w="5528" w:type="dxa"/>
          </w:tcPr>
          <w:p w14:paraId="210BB148" w14:textId="77777777" w:rsidR="001F1574" w:rsidRPr="001F1574" w:rsidRDefault="001F1574" w:rsidP="001F1574">
            <w:pPr>
              <w:shd w:val="clear" w:color="auto" w:fill="FFFFFF"/>
              <w:spacing w:before="225" w:after="135" w:line="390" w:lineRule="atLeast"/>
              <w:textAlignment w:val="baseline"/>
              <w:outlineLvl w:val="2"/>
              <w:rPr>
                <w:rFonts w:ascii="Courier New" w:eastAsia="Times New Roman" w:hAnsi="Courier New" w:cs="Courier New"/>
                <w:b/>
                <w:bCs/>
                <w:color w:val="1E1E1E"/>
                <w:sz w:val="20"/>
                <w:szCs w:val="20"/>
                <w:lang w:val="ru-RU"/>
                <w14:ligatures w14:val="none"/>
              </w:rPr>
            </w:pPr>
            <w:bookmarkStart w:id="0" w:name="_GoBack"/>
            <w:bookmarkEnd w:id="0"/>
            <w:r w:rsidRPr="004254C4">
              <w:rPr>
                <w:rFonts w:ascii="Courier New" w:eastAsia="Times New Roman" w:hAnsi="Courier New" w:cs="Courier New"/>
                <w:b/>
                <w:bCs/>
                <w:color w:val="1E1E1E"/>
                <w:sz w:val="20"/>
                <w:szCs w:val="20"/>
                <w:lang w:val="ru-RU"/>
                <w14:ligatures w14:val="none"/>
              </w:rPr>
              <w:t>Мүліктің меншік иелері бірлестігінің үлгілі</w:t>
            </w:r>
            <w:proofErr w:type="gramStart"/>
            <w:r w:rsidRPr="004254C4">
              <w:rPr>
                <w:rFonts w:ascii="Courier New" w:eastAsia="Times New Roman" w:hAnsi="Courier New" w:cs="Courier New"/>
                <w:b/>
                <w:bCs/>
                <w:color w:val="1E1E1E"/>
                <w:sz w:val="20"/>
                <w:szCs w:val="20"/>
                <w:lang w:val="ru-RU"/>
                <w14:ligatures w14:val="none"/>
              </w:rPr>
              <w:t>к</w:t>
            </w:r>
            <w:proofErr w:type="gramEnd"/>
            <w:r w:rsidRPr="004254C4">
              <w:rPr>
                <w:rFonts w:ascii="Courier New" w:eastAsia="Times New Roman" w:hAnsi="Courier New" w:cs="Courier New"/>
                <w:b/>
                <w:bCs/>
                <w:color w:val="1E1E1E"/>
                <w:sz w:val="20"/>
                <w:szCs w:val="20"/>
                <w:lang w:val="ru-RU"/>
                <w14:ligatures w14:val="none"/>
              </w:rPr>
              <w:t xml:space="preserve"> жарғысы</w:t>
            </w:r>
          </w:p>
          <w:p w14:paraId="589CD4F9" w14:textId="77777777" w:rsidR="001F1574" w:rsidRPr="004254C4" w:rsidRDefault="001F1574" w:rsidP="001F1574">
            <w:pPr>
              <w:shd w:val="clear" w:color="auto" w:fill="FFFFFF"/>
              <w:spacing w:line="285" w:lineRule="atLeast"/>
              <w:textAlignment w:val="baseline"/>
              <w:rPr>
                <w:rFonts w:ascii="Courier New" w:eastAsia="Times New Roman" w:hAnsi="Courier New" w:cs="Courier New"/>
                <w:color w:val="FF0000"/>
                <w:spacing w:val="2"/>
                <w:sz w:val="20"/>
                <w:szCs w:val="20"/>
                <w:lang w:val="ru-RU"/>
                <w14:ligatures w14:val="none"/>
              </w:rPr>
            </w:pPr>
            <w:r w:rsidRPr="004254C4">
              <w:rPr>
                <w:rFonts w:ascii="Courier New" w:eastAsia="Times New Roman" w:hAnsi="Courier New" w:cs="Courier New"/>
                <w:color w:val="1E1E1E"/>
                <w:sz w:val="20"/>
                <w:szCs w:val="20"/>
                <w:lang w:val="ru-RU"/>
                <w14:ligatures w14:val="none"/>
              </w:rPr>
              <w:t>1-тарау. Жалпы ережелер</w:t>
            </w:r>
          </w:p>
          <w:p w14:paraId="13A328AE" w14:textId="77777777" w:rsidR="001F1574" w:rsidRPr="004254C4" w:rsidRDefault="001F1574" w:rsidP="001F1574">
            <w:pPr>
              <w:shd w:val="clear" w:color="auto" w:fill="FFFFFF"/>
              <w:spacing w:line="285" w:lineRule="atLeast"/>
              <w:textAlignment w:val="baseline"/>
              <w:rPr>
                <w:rFonts w:ascii="Courier New" w:eastAsia="Times New Roman" w:hAnsi="Courier New" w:cs="Courier New"/>
                <w:b/>
                <w:bCs/>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 </w:t>
            </w:r>
            <w:r w:rsidRPr="004254C4">
              <w:rPr>
                <w:rFonts w:ascii="Courier New" w:eastAsia="Times New Roman" w:hAnsi="Courier New" w:cs="Courier New"/>
                <w:b/>
                <w:bCs/>
                <w:color w:val="000000"/>
                <w:spacing w:val="2"/>
                <w:sz w:val="20"/>
                <w:szCs w:val="20"/>
                <w:lang w:val="ru-RU"/>
                <w14:ligatures w14:val="none"/>
              </w:rPr>
              <w:t>Қазақстан Республикасы</w:t>
            </w:r>
            <w:proofErr w:type="gramStart"/>
            <w:r w:rsidRPr="004254C4">
              <w:rPr>
                <w:rFonts w:ascii="Courier New" w:eastAsia="Times New Roman" w:hAnsi="Courier New" w:cs="Courier New"/>
                <w:b/>
                <w:bCs/>
                <w:color w:val="000000"/>
                <w:spacing w:val="2"/>
                <w:sz w:val="20"/>
                <w:szCs w:val="20"/>
                <w:lang w:val="ru-RU"/>
                <w14:ligatures w14:val="none"/>
              </w:rPr>
              <w:t>,К</w:t>
            </w:r>
            <w:proofErr w:type="gramEnd"/>
            <w:r w:rsidRPr="004254C4">
              <w:rPr>
                <w:rFonts w:ascii="Courier New" w:eastAsia="Times New Roman" w:hAnsi="Courier New" w:cs="Courier New"/>
                <w:b/>
                <w:bCs/>
                <w:color w:val="000000"/>
                <w:spacing w:val="2"/>
                <w:sz w:val="20"/>
                <w:szCs w:val="20"/>
                <w:lang w:val="ru-RU"/>
                <w14:ligatures w14:val="none"/>
              </w:rPr>
              <w:t>останай</w:t>
            </w:r>
          </w:p>
          <w:p w14:paraId="755C54FA" w14:textId="78889973" w:rsidR="001F1574" w:rsidRPr="004254C4" w:rsidRDefault="00024C11" w:rsidP="001F1574">
            <w:pPr>
              <w:shd w:val="clear" w:color="auto" w:fill="FFFFFF"/>
              <w:spacing w:line="285" w:lineRule="atLeast"/>
              <w:textAlignment w:val="baseline"/>
              <w:rPr>
                <w:rFonts w:ascii="Courier New" w:eastAsia="Times New Roman" w:hAnsi="Courier New" w:cs="Courier New"/>
                <w:color w:val="000000"/>
                <w:spacing w:val="2"/>
                <w:sz w:val="20"/>
                <w:szCs w:val="20"/>
                <w:lang w:val="ru-RU"/>
                <w14:ligatures w14:val="none"/>
              </w:rPr>
            </w:pPr>
            <w:r>
              <w:rPr>
                <w:rFonts w:ascii="Courier New" w:eastAsia="Times New Roman" w:hAnsi="Courier New" w:cs="Courier New"/>
                <w:b/>
                <w:bCs/>
                <w:color w:val="000000"/>
                <w:spacing w:val="2"/>
                <w:sz w:val="20"/>
                <w:szCs w:val="20"/>
                <w:lang w:val="ru-RU"/>
                <w14:ligatures w14:val="none"/>
              </w:rPr>
              <w:t>қаласы, Байтурсынова.</w:t>
            </w:r>
            <w:r w:rsidR="001F1574" w:rsidRPr="004254C4">
              <w:rPr>
                <w:rFonts w:ascii="Courier New" w:eastAsia="Times New Roman" w:hAnsi="Courier New" w:cs="Courier New"/>
                <w:b/>
                <w:bCs/>
                <w:color w:val="000000"/>
                <w:spacing w:val="2"/>
                <w:sz w:val="20"/>
                <w:szCs w:val="20"/>
                <w:lang w:val="ru-RU"/>
                <w14:ligatures w14:val="none"/>
              </w:rPr>
              <w:t>59 көше</w:t>
            </w:r>
            <w:r w:rsidR="001F1574" w:rsidRPr="004254C4">
              <w:rPr>
                <w:rFonts w:ascii="Courier New" w:eastAsia="Times New Roman" w:hAnsi="Courier New" w:cs="Courier New"/>
                <w:color w:val="000000"/>
                <w:spacing w:val="2"/>
                <w:sz w:val="20"/>
                <w:szCs w:val="20"/>
                <w:lang w:val="ru-RU"/>
                <w14:ligatures w14:val="none"/>
              </w:rPr>
              <w:t xml:space="preserve"> мекенжайы (заңды мекенжайы) бойынша орналасқан осы Мүлік меншік иелері бірлестігінің үлгілік жарғысы (бұдан ә</w:t>
            </w:r>
            <w:proofErr w:type="gramStart"/>
            <w:r w:rsidR="001F1574" w:rsidRPr="004254C4">
              <w:rPr>
                <w:rFonts w:ascii="Courier New" w:eastAsia="Times New Roman" w:hAnsi="Courier New" w:cs="Courier New"/>
                <w:color w:val="000000"/>
                <w:spacing w:val="2"/>
                <w:sz w:val="20"/>
                <w:szCs w:val="20"/>
                <w:lang w:val="ru-RU"/>
                <w14:ligatures w14:val="none"/>
              </w:rPr>
              <w:t>р</w:t>
            </w:r>
            <w:proofErr w:type="gramEnd"/>
            <w:r w:rsidR="001F1574" w:rsidRPr="004254C4">
              <w:rPr>
                <w:rFonts w:ascii="Courier New" w:eastAsia="Times New Roman" w:hAnsi="Courier New" w:cs="Courier New"/>
                <w:color w:val="000000"/>
                <w:spacing w:val="2"/>
                <w:sz w:val="20"/>
                <w:szCs w:val="20"/>
                <w:lang w:val="ru-RU"/>
                <w14:ligatures w14:val="none"/>
              </w:rPr>
              <w:t>і – Жарғы) Қазақстан Республикасының Азаматтық</w:t>
            </w:r>
            <w:r w:rsidR="001F1574" w:rsidRPr="004254C4">
              <w:rPr>
                <w:rFonts w:ascii="Courier New" w:eastAsia="Times New Roman" w:hAnsi="Courier New" w:cs="Courier New"/>
                <w:color w:val="000000"/>
                <w:spacing w:val="2"/>
                <w:sz w:val="20"/>
                <w:szCs w:val="20"/>
                <w14:ligatures w14:val="none"/>
              </w:rPr>
              <w:t> </w:t>
            </w:r>
            <w:hyperlink r:id="rId5" w:anchor="z546" w:history="1">
              <w:r w:rsidR="001F1574" w:rsidRPr="004254C4">
                <w:rPr>
                  <w:rStyle w:val="ac"/>
                  <w:rFonts w:ascii="Courier New" w:eastAsia="Times New Roman" w:hAnsi="Courier New" w:cs="Courier New"/>
                  <w:color w:val="073A5E"/>
                  <w:spacing w:val="2"/>
                  <w:sz w:val="20"/>
                  <w:szCs w:val="20"/>
                  <w:lang w:val="ru-RU"/>
                  <w14:ligatures w14:val="none"/>
                </w:rPr>
                <w:t>кодексіне</w:t>
              </w:r>
            </w:hyperlink>
            <w:r w:rsidR="001F1574" w:rsidRPr="004254C4">
              <w:rPr>
                <w:rFonts w:ascii="Courier New" w:eastAsia="Times New Roman" w:hAnsi="Courier New" w:cs="Courier New"/>
                <w:color w:val="000000"/>
                <w:spacing w:val="2"/>
                <w:sz w:val="20"/>
                <w:szCs w:val="20"/>
                <w:lang w:val="ru-RU"/>
                <w14:ligatures w14:val="none"/>
              </w:rPr>
              <w:t>, Қазақстан Республикасының "</w:t>
            </w:r>
            <w:hyperlink r:id="rId6" w:anchor="z851" w:history="1">
              <w:r w:rsidR="001F1574" w:rsidRPr="004254C4">
                <w:rPr>
                  <w:rStyle w:val="ac"/>
                  <w:rFonts w:ascii="Courier New" w:eastAsia="Times New Roman" w:hAnsi="Courier New" w:cs="Courier New"/>
                  <w:color w:val="073A5E"/>
                  <w:spacing w:val="2"/>
                  <w:sz w:val="20"/>
                  <w:szCs w:val="20"/>
                  <w:lang w:val="ru-RU"/>
                  <w14:ligatures w14:val="none"/>
                </w:rPr>
                <w:t>Тұрғын үй қатынастары туралы</w:t>
              </w:r>
            </w:hyperlink>
            <w:r w:rsidR="001F1574" w:rsidRPr="004254C4">
              <w:rPr>
                <w:rFonts w:ascii="Courier New" w:eastAsia="Times New Roman" w:hAnsi="Courier New" w:cs="Courier New"/>
                <w:color w:val="000000"/>
                <w:spacing w:val="2"/>
                <w:sz w:val="20"/>
                <w:szCs w:val="20"/>
                <w:lang w:val="ru-RU"/>
                <w14:ligatures w14:val="none"/>
              </w:rPr>
              <w:t>", "</w:t>
            </w:r>
            <w:hyperlink r:id="rId7" w:anchor="z228" w:history="1">
              <w:r w:rsidR="001F1574" w:rsidRPr="004254C4">
                <w:rPr>
                  <w:rStyle w:val="ac"/>
                  <w:rFonts w:ascii="Courier New" w:eastAsia="Times New Roman" w:hAnsi="Courier New" w:cs="Courier New"/>
                  <w:color w:val="073A5E"/>
                  <w:spacing w:val="2"/>
                  <w:sz w:val="20"/>
                  <w:szCs w:val="20"/>
                  <w:lang w:val="ru-RU"/>
                  <w14:ligatures w14:val="none"/>
                </w:rPr>
                <w:t>Коммерциялық емес ұйымдар туралы</w:t>
              </w:r>
            </w:hyperlink>
            <w:r w:rsidR="001F1574" w:rsidRPr="004254C4">
              <w:rPr>
                <w:rFonts w:ascii="Courier New" w:eastAsia="Times New Roman" w:hAnsi="Courier New" w:cs="Courier New"/>
                <w:color w:val="000000"/>
                <w:spacing w:val="2"/>
                <w:sz w:val="20"/>
                <w:szCs w:val="20"/>
                <w:lang w:val="ru-RU"/>
                <w14:ligatures w14:val="none"/>
              </w:rPr>
              <w:t xml:space="preserve">" заңдарына сәйкес әзірленген және </w:t>
            </w:r>
            <w:proofErr w:type="gramStart"/>
            <w:r w:rsidR="001F1574" w:rsidRPr="004254C4">
              <w:rPr>
                <w:rFonts w:ascii="Courier New" w:eastAsia="Times New Roman" w:hAnsi="Courier New" w:cs="Courier New"/>
                <w:color w:val="000000"/>
                <w:spacing w:val="2"/>
                <w:sz w:val="20"/>
                <w:szCs w:val="20"/>
                <w:lang w:val="ru-RU"/>
                <w14:ligatures w14:val="none"/>
              </w:rPr>
              <w:t>п</w:t>
            </w:r>
            <w:proofErr w:type="gramEnd"/>
            <w:r w:rsidR="001F1574" w:rsidRPr="004254C4">
              <w:rPr>
                <w:rFonts w:ascii="Courier New" w:eastAsia="Times New Roman" w:hAnsi="Courier New" w:cs="Courier New"/>
                <w:color w:val="000000"/>
                <w:spacing w:val="2"/>
                <w:sz w:val="20"/>
                <w:szCs w:val="20"/>
                <w:lang w:val="ru-RU"/>
                <w14:ligatures w14:val="none"/>
              </w:rPr>
              <w:t xml:space="preserve">әтерлердің, тұрғын емес үй-жайлардың меншік иелері жиналысының </w:t>
            </w:r>
            <w:r w:rsidR="001F1574" w:rsidRPr="004254C4">
              <w:rPr>
                <w:rFonts w:ascii="Courier New" w:eastAsia="Times New Roman" w:hAnsi="Courier New" w:cs="Courier New"/>
                <w:b/>
                <w:bCs/>
                <w:color w:val="000000"/>
                <w:spacing w:val="2"/>
                <w:sz w:val="20"/>
                <w:szCs w:val="20"/>
                <w:lang w:val="ru-RU"/>
                <w14:ligatures w14:val="none"/>
              </w:rPr>
              <w:t>2024</w:t>
            </w:r>
            <w:r w:rsidR="001F1574" w:rsidRPr="004254C4">
              <w:rPr>
                <w:rFonts w:ascii="Courier New" w:eastAsia="Times New Roman" w:hAnsi="Courier New" w:cs="Courier New"/>
                <w:color w:val="000000"/>
                <w:spacing w:val="2"/>
                <w:sz w:val="20"/>
                <w:szCs w:val="20"/>
                <w:lang w:val="ru-RU"/>
                <w14:ligatures w14:val="none"/>
              </w:rPr>
              <w:t xml:space="preserve"> жылғы ы </w:t>
            </w:r>
            <w:r>
              <w:rPr>
                <w:rFonts w:ascii="Courier New" w:eastAsia="Times New Roman" w:hAnsi="Courier New" w:cs="Courier New"/>
                <w:b/>
                <w:bCs/>
                <w:color w:val="000000"/>
                <w:spacing w:val="2"/>
                <w:sz w:val="20"/>
                <w:szCs w:val="20"/>
                <w:lang w:val="ru-RU"/>
                <w14:ligatures w14:val="none"/>
              </w:rPr>
              <w:t>12.05. №</w:t>
            </w:r>
            <w:r w:rsidR="001F1574" w:rsidRPr="004254C4">
              <w:rPr>
                <w:rFonts w:ascii="Courier New" w:eastAsia="Times New Roman" w:hAnsi="Courier New" w:cs="Courier New"/>
                <w:b/>
                <w:bCs/>
                <w:color w:val="000000"/>
                <w:spacing w:val="2"/>
                <w:sz w:val="20"/>
                <w:szCs w:val="20"/>
                <w:lang w:val="ru-RU"/>
                <w14:ligatures w14:val="none"/>
              </w:rPr>
              <w:t>2</w:t>
            </w:r>
            <w:r w:rsidR="001F1574" w:rsidRPr="004254C4">
              <w:rPr>
                <w:rFonts w:ascii="Courier New" w:eastAsia="Times New Roman" w:hAnsi="Courier New" w:cs="Courier New"/>
                <w:color w:val="000000"/>
                <w:spacing w:val="2"/>
                <w:sz w:val="20"/>
                <w:szCs w:val="20"/>
                <w:lang w:val="ru-RU"/>
                <w14:ligatures w14:val="none"/>
              </w:rPr>
              <w:t xml:space="preserve"> шешімімен (</w:t>
            </w:r>
            <w:r>
              <w:rPr>
                <w:rFonts w:ascii="Courier New" w:eastAsia="Times New Roman" w:hAnsi="Courier New" w:cs="Courier New"/>
                <w:b/>
                <w:bCs/>
                <w:color w:val="000000"/>
                <w:spacing w:val="2"/>
                <w:sz w:val="20"/>
                <w:szCs w:val="20"/>
                <w:lang w:val="ru-RU"/>
                <w14:ligatures w14:val="none"/>
              </w:rPr>
              <w:t>№2</w:t>
            </w:r>
            <w:r w:rsidR="001F1574" w:rsidRPr="004254C4">
              <w:rPr>
                <w:rFonts w:ascii="Courier New" w:eastAsia="Times New Roman" w:hAnsi="Courier New" w:cs="Courier New"/>
                <w:color w:val="000000"/>
                <w:spacing w:val="2"/>
                <w:sz w:val="20"/>
                <w:szCs w:val="20"/>
                <w:lang w:val="ru-RU"/>
                <w14:ligatures w14:val="none"/>
              </w:rPr>
              <w:t xml:space="preserve"> хаттама) бекітілген.</w:t>
            </w:r>
          </w:p>
          <w:p w14:paraId="3EF05AD8" w14:textId="77777777" w:rsidR="005147A5"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 Мүлік меншік иелерінің бірлестігі (бұдан ә</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 xml:space="preserve">і – Бірлестік)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коммерциялық емес ұйым нысанындағы </w:t>
            </w:r>
            <w:proofErr w:type="gramStart"/>
            <w:r w:rsidRPr="004254C4">
              <w:rPr>
                <w:rFonts w:ascii="Courier New" w:eastAsia="Times New Roman" w:hAnsi="Courier New" w:cs="Courier New"/>
                <w:color w:val="000000"/>
                <w:spacing w:val="2"/>
                <w:sz w:val="20"/>
                <w:szCs w:val="20"/>
                <w:lang w:val="ru-RU"/>
                <w14:ligatures w14:val="none"/>
              </w:rPr>
              <w:t>заңды</w:t>
            </w:r>
            <w:proofErr w:type="gramEnd"/>
            <w:r w:rsidRPr="004254C4">
              <w:rPr>
                <w:rFonts w:ascii="Courier New" w:eastAsia="Times New Roman" w:hAnsi="Courier New" w:cs="Courier New"/>
                <w:color w:val="000000"/>
                <w:spacing w:val="2"/>
                <w:sz w:val="20"/>
                <w:szCs w:val="20"/>
                <w:lang w:val="ru-RU"/>
                <w14:ligatures w14:val="none"/>
              </w:rPr>
              <w:t xml:space="preserve"> тұлға болып табылады.</w:t>
            </w:r>
          </w:p>
          <w:p w14:paraId="75D10406" w14:textId="25D9EBE2"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3. Кондоминиум объектісін басқару, оны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ұстауды қаржыландыру және кондоминиум объектісінің ортақ мүлкін сақтауды қамтамасыз ету мақсатында бір көппәтерлі тұрғын үй пәтерлерінің, тұрғын емес үй-жайларының меншік иелері бірлестік құрады.</w:t>
            </w:r>
          </w:p>
          <w:p w14:paraId="6E9455E2" w14:textId="77777777" w:rsidR="001F1574" w:rsidRPr="001F157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w:t>
            </w:r>
            <w:r w:rsidRPr="001F1574">
              <w:rPr>
                <w:rFonts w:ascii="Courier New" w:eastAsia="Times New Roman" w:hAnsi="Courier New" w:cs="Courier New"/>
                <w:color w:val="000000"/>
                <w:spacing w:val="2"/>
                <w:sz w:val="20"/>
                <w:szCs w:val="20"/>
                <w:lang w:val="ru-RU"/>
                <w14:ligatures w14:val="none"/>
              </w:rPr>
              <w:t xml:space="preserve">3-1) </w:t>
            </w:r>
            <w:r w:rsidRPr="004254C4">
              <w:rPr>
                <w:rFonts w:ascii="Courier New" w:eastAsia="Times New Roman" w:hAnsi="Courier New" w:cs="Courier New"/>
                <w:color w:val="000000"/>
                <w:spacing w:val="2"/>
                <w:sz w:val="20"/>
                <w:szCs w:val="20"/>
                <w:lang w:val="ru-RU"/>
                <w14:ligatures w14:val="none"/>
              </w:rPr>
              <w:t>Бірыңғай</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іргетаста</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орналасқан</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не</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үйге</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ортақ</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бірыңғай</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инженерлік</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жүйелері</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немесе</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көппәтерлі</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үйде</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және</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немесе</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үй</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жанындағы</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жер</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учаскесінде</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бірыңғай</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бөлінбейтін</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жер</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учаскесі</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бар</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көппәтерлі</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тұрғын</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үйлердегі</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пәтерлердің</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тұрғын</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емес</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үй</w:t>
            </w:r>
            <w:r w:rsidRPr="001F1574">
              <w:rPr>
                <w:rFonts w:ascii="Courier New" w:eastAsia="Times New Roman" w:hAnsi="Courier New" w:cs="Courier New"/>
                <w:color w:val="000000"/>
                <w:spacing w:val="2"/>
                <w:sz w:val="20"/>
                <w:szCs w:val="20"/>
                <w:lang w:val="ru-RU"/>
                <w14:ligatures w14:val="none"/>
              </w:rPr>
              <w:t>-</w:t>
            </w:r>
            <w:r w:rsidRPr="004254C4">
              <w:rPr>
                <w:rFonts w:ascii="Courier New" w:eastAsia="Times New Roman" w:hAnsi="Courier New" w:cs="Courier New"/>
                <w:color w:val="000000"/>
                <w:spacing w:val="2"/>
                <w:sz w:val="20"/>
                <w:szCs w:val="20"/>
                <w:lang w:val="ru-RU"/>
                <w14:ligatures w14:val="none"/>
              </w:rPr>
              <w:t>жайлардың</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меншік</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иелері</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әрбі</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көппәтерлі</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тұрғын</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үйдің</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пәтерлерінің</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тұрғын</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емес</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үй</w:t>
            </w:r>
            <w:r w:rsidRPr="001F1574">
              <w:rPr>
                <w:rFonts w:ascii="Courier New" w:eastAsia="Times New Roman" w:hAnsi="Courier New" w:cs="Courier New"/>
                <w:color w:val="000000"/>
                <w:spacing w:val="2"/>
                <w:sz w:val="20"/>
                <w:szCs w:val="20"/>
                <w:lang w:val="ru-RU"/>
                <w14:ligatures w14:val="none"/>
              </w:rPr>
              <w:t>-</w:t>
            </w:r>
            <w:r w:rsidRPr="004254C4">
              <w:rPr>
                <w:rFonts w:ascii="Courier New" w:eastAsia="Times New Roman" w:hAnsi="Courier New" w:cs="Courier New"/>
                <w:color w:val="000000"/>
                <w:spacing w:val="2"/>
                <w:sz w:val="20"/>
                <w:szCs w:val="20"/>
                <w:lang w:val="ru-RU"/>
                <w14:ligatures w14:val="none"/>
              </w:rPr>
              <w:t>жайларының</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меншік</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иелерінің</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көпшілігінің</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келісімімен</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бір</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қарапайым</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серіктестік</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құрады</w:t>
            </w:r>
            <w:r w:rsidRPr="001F1574">
              <w:rPr>
                <w:rFonts w:ascii="Courier New" w:eastAsia="Times New Roman" w:hAnsi="Courier New" w:cs="Courier New"/>
                <w:color w:val="000000"/>
                <w:spacing w:val="2"/>
                <w:sz w:val="20"/>
                <w:szCs w:val="20"/>
                <w:lang w:val="ru-RU"/>
                <w14:ligatures w14:val="none"/>
              </w:rPr>
              <w:t>.</w:t>
            </w:r>
          </w:p>
          <w:p w14:paraId="28EFC6A9" w14:textId="619EE413" w:rsidR="001F1574" w:rsidRPr="00E71FDF" w:rsidRDefault="001F1574" w:rsidP="001F1574">
            <w:pPr>
              <w:shd w:val="clear" w:color="auto" w:fill="FFFFFF"/>
              <w:spacing w:after="360" w:line="285" w:lineRule="atLeast"/>
              <w:textAlignment w:val="baseline"/>
              <w:rPr>
                <w:rFonts w:ascii="Courier New" w:eastAsia="Times New Roman" w:hAnsi="Courier New" w:cs="Courier New"/>
                <w:b/>
                <w:bCs/>
                <w:color w:val="000000"/>
                <w:spacing w:val="2"/>
                <w:sz w:val="20"/>
                <w:szCs w:val="20"/>
                <w:lang w:val="ru-RU"/>
                <w14:ligatures w14:val="none"/>
              </w:rPr>
            </w:pPr>
            <w:r w:rsidRPr="001F1574">
              <w:rPr>
                <w:rFonts w:ascii="Courier New" w:eastAsia="Times New Roman" w:hAnsi="Courier New" w:cs="Courier New"/>
                <w:color w:val="000000"/>
                <w:spacing w:val="2"/>
                <w:sz w:val="20"/>
                <w:szCs w:val="20"/>
                <w:lang w:val="ru-RU"/>
                <w14:ligatures w14:val="none"/>
              </w:rPr>
              <w:lastRenderedPageBreak/>
              <w:t xml:space="preserve">   4. </w:t>
            </w:r>
            <w:r w:rsidRPr="004254C4">
              <w:rPr>
                <w:rFonts w:ascii="Courier New" w:eastAsia="Times New Roman" w:hAnsi="Courier New" w:cs="Courier New"/>
                <w:color w:val="000000"/>
                <w:spacing w:val="2"/>
                <w:sz w:val="20"/>
                <w:szCs w:val="20"/>
                <w:lang w:val="ru-RU"/>
                <w14:ligatures w14:val="none"/>
              </w:rPr>
              <w:t>Бірлестіктің</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толық</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атауы</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мемлекеттік</w:t>
            </w:r>
            <w:r w:rsidRPr="001F157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color w:val="000000"/>
                <w:spacing w:val="2"/>
                <w:sz w:val="20"/>
                <w:szCs w:val="20"/>
                <w:lang w:val="ru-RU"/>
                <w14:ligatures w14:val="none"/>
              </w:rPr>
              <w:t>тілде</w:t>
            </w:r>
            <w:r w:rsidRPr="001F1574">
              <w:rPr>
                <w:rFonts w:ascii="Courier New" w:eastAsia="Times New Roman" w:hAnsi="Courier New" w:cs="Courier New"/>
                <w:color w:val="000000"/>
                <w:spacing w:val="2"/>
                <w:sz w:val="20"/>
                <w:szCs w:val="20"/>
                <w:lang w:val="ru-RU"/>
                <w14:ligatures w14:val="none"/>
              </w:rPr>
              <w:t xml:space="preserve"> – </w:t>
            </w:r>
            <w:r w:rsidRPr="001F1574">
              <w:rPr>
                <w:rFonts w:ascii="Courier New" w:eastAsia="Times New Roman" w:hAnsi="Courier New" w:cs="Courier New"/>
                <w:b/>
                <w:bCs/>
                <w:color w:val="000000"/>
                <w:spacing w:val="2"/>
                <w:sz w:val="20"/>
                <w:szCs w:val="20"/>
                <w:lang w:val="ru-RU"/>
                <w14:ligatures w14:val="none"/>
              </w:rPr>
              <w:t>«</w:t>
            </w:r>
            <w:r w:rsidRPr="004254C4">
              <w:rPr>
                <w:rFonts w:ascii="Courier New" w:eastAsia="Times New Roman" w:hAnsi="Courier New" w:cs="Courier New"/>
                <w:b/>
                <w:bCs/>
                <w:color w:val="000000"/>
                <w:spacing w:val="2"/>
                <w:sz w:val="20"/>
                <w:szCs w:val="20"/>
                <w:lang w:val="ru-RU"/>
                <w14:ligatures w14:val="none"/>
              </w:rPr>
              <w:t>Байтурсынова</w:t>
            </w:r>
            <w:r w:rsidRPr="001F1574">
              <w:rPr>
                <w:rFonts w:ascii="Courier New" w:eastAsia="Times New Roman" w:hAnsi="Courier New" w:cs="Courier New"/>
                <w:b/>
                <w:bCs/>
                <w:color w:val="000000"/>
                <w:spacing w:val="2"/>
                <w:sz w:val="20"/>
                <w:szCs w:val="20"/>
                <w:lang w:val="ru-RU"/>
                <w14:ligatures w14:val="none"/>
              </w:rPr>
              <w:t xml:space="preserve"> 59» </w:t>
            </w:r>
            <w:r w:rsidRPr="004254C4">
              <w:rPr>
                <w:rFonts w:ascii="Courier New" w:eastAsia="Times New Roman" w:hAnsi="Courier New" w:cs="Courier New"/>
                <w:b/>
                <w:bCs/>
                <w:color w:val="000000"/>
                <w:spacing w:val="2"/>
                <w:sz w:val="20"/>
                <w:szCs w:val="20"/>
                <w:lang w:val="ru-RU"/>
                <w14:ligatures w14:val="none"/>
              </w:rPr>
              <w:t>Мүліктің</w:t>
            </w:r>
            <w:r w:rsidRPr="001F1574">
              <w:rPr>
                <w:rFonts w:ascii="Courier New" w:eastAsia="Times New Roman" w:hAnsi="Courier New" w:cs="Courier New"/>
                <w:b/>
                <w:bCs/>
                <w:color w:val="000000"/>
                <w:spacing w:val="2"/>
                <w:sz w:val="20"/>
                <w:szCs w:val="20"/>
                <w:lang w:val="ru-RU"/>
                <w14:ligatures w14:val="none"/>
              </w:rPr>
              <w:t xml:space="preserve"> </w:t>
            </w:r>
            <w:r w:rsidRPr="004254C4">
              <w:rPr>
                <w:rFonts w:ascii="Courier New" w:eastAsia="Times New Roman" w:hAnsi="Courier New" w:cs="Courier New"/>
                <w:b/>
                <w:bCs/>
                <w:color w:val="000000"/>
                <w:spacing w:val="2"/>
                <w:sz w:val="20"/>
                <w:szCs w:val="20"/>
                <w:lang w:val="ru-RU"/>
                <w14:ligatures w14:val="none"/>
              </w:rPr>
              <w:t>меншік</w:t>
            </w:r>
            <w:r w:rsidRPr="001F1574">
              <w:rPr>
                <w:rFonts w:ascii="Courier New" w:eastAsia="Times New Roman" w:hAnsi="Courier New" w:cs="Courier New"/>
                <w:b/>
                <w:bCs/>
                <w:color w:val="000000"/>
                <w:spacing w:val="2"/>
                <w:sz w:val="20"/>
                <w:szCs w:val="20"/>
                <w:lang w:val="ru-RU"/>
                <w14:ligatures w14:val="none"/>
              </w:rPr>
              <w:t xml:space="preserve"> </w:t>
            </w:r>
            <w:r w:rsidRPr="004254C4">
              <w:rPr>
                <w:rFonts w:ascii="Courier New" w:eastAsia="Times New Roman" w:hAnsi="Courier New" w:cs="Courier New"/>
                <w:b/>
                <w:bCs/>
                <w:color w:val="000000"/>
                <w:spacing w:val="2"/>
                <w:sz w:val="20"/>
                <w:szCs w:val="20"/>
                <w:lang w:val="ru-RU"/>
                <w14:ligatures w14:val="none"/>
              </w:rPr>
              <w:t>иелерінің</w:t>
            </w:r>
            <w:r w:rsidRPr="001F1574">
              <w:rPr>
                <w:rFonts w:ascii="Courier New" w:eastAsia="Times New Roman" w:hAnsi="Courier New" w:cs="Courier New"/>
                <w:b/>
                <w:bCs/>
                <w:color w:val="000000"/>
                <w:spacing w:val="2"/>
                <w:sz w:val="20"/>
                <w:szCs w:val="20"/>
                <w:lang w:val="ru-RU"/>
                <w14:ligatures w14:val="none"/>
              </w:rPr>
              <w:t xml:space="preserve"> </w:t>
            </w:r>
            <w:r w:rsidRPr="004254C4">
              <w:rPr>
                <w:rFonts w:ascii="Courier New" w:eastAsia="Times New Roman" w:hAnsi="Courier New" w:cs="Courier New"/>
                <w:b/>
                <w:bCs/>
                <w:color w:val="000000"/>
                <w:spacing w:val="2"/>
                <w:sz w:val="20"/>
                <w:szCs w:val="20"/>
                <w:lang w:val="ru-RU"/>
                <w14:ligatures w14:val="none"/>
              </w:rPr>
              <w:t>бірлестігі</w:t>
            </w:r>
            <w:proofErr w:type="gramStart"/>
            <w:r w:rsidRPr="001F1574">
              <w:rPr>
                <w:rFonts w:ascii="Courier New" w:eastAsia="Times New Roman" w:hAnsi="Courier New" w:cs="Courier New"/>
                <w:color w:val="000000"/>
                <w:spacing w:val="2"/>
                <w:sz w:val="20"/>
                <w:szCs w:val="20"/>
                <w:lang w:val="ru-RU"/>
                <w14:ligatures w14:val="none"/>
              </w:rPr>
              <w:t>;</w:t>
            </w:r>
            <w:r w:rsidRPr="004254C4">
              <w:rPr>
                <w:rFonts w:ascii="Courier New" w:eastAsia="Times New Roman" w:hAnsi="Courier New" w:cs="Courier New"/>
                <w:color w:val="000000"/>
                <w:spacing w:val="2"/>
                <w:sz w:val="20"/>
                <w:szCs w:val="20"/>
                <w:lang w:val="ru-RU"/>
                <w14:ligatures w14:val="none"/>
              </w:rPr>
              <w:t>о</w:t>
            </w:r>
            <w:proofErr w:type="gramEnd"/>
            <w:r w:rsidRPr="004254C4">
              <w:rPr>
                <w:rFonts w:ascii="Courier New" w:eastAsia="Times New Roman" w:hAnsi="Courier New" w:cs="Courier New"/>
                <w:color w:val="000000"/>
                <w:spacing w:val="2"/>
                <w:sz w:val="20"/>
                <w:szCs w:val="20"/>
                <w:lang w:val="ru-RU"/>
                <w14:ligatures w14:val="none"/>
              </w:rPr>
              <w:t xml:space="preserve">рыс тілінде – </w:t>
            </w:r>
            <w:r w:rsidRPr="004254C4">
              <w:rPr>
                <w:rFonts w:ascii="Courier New" w:eastAsia="Times New Roman" w:hAnsi="Courier New" w:cs="Courier New"/>
                <w:b/>
                <w:bCs/>
                <w:color w:val="000000"/>
                <w:spacing w:val="2"/>
                <w:sz w:val="20"/>
                <w:szCs w:val="20"/>
                <w:lang w:val="ru-RU"/>
                <w14:ligatures w14:val="none"/>
              </w:rPr>
              <w:t>Объединения собственник</w:t>
            </w:r>
            <w:r w:rsidR="00E71FDF">
              <w:rPr>
                <w:rFonts w:ascii="Courier New" w:eastAsia="Times New Roman" w:hAnsi="Courier New" w:cs="Courier New"/>
                <w:b/>
                <w:bCs/>
                <w:color w:val="000000"/>
                <w:spacing w:val="2"/>
                <w:sz w:val="20"/>
                <w:szCs w:val="20"/>
                <w:lang w:val="ru-RU"/>
                <w14:ligatures w14:val="none"/>
              </w:rPr>
              <w:t>ов имущества «Байтурсынова 59»;</w:t>
            </w:r>
            <w:r w:rsidRPr="004254C4">
              <w:rPr>
                <w:rFonts w:ascii="Courier New" w:eastAsia="Times New Roman" w:hAnsi="Courier New" w:cs="Courier New"/>
                <w:color w:val="000000"/>
                <w:spacing w:val="2"/>
                <w:sz w:val="20"/>
                <w:szCs w:val="20"/>
                <w:lang w:val="ru-RU"/>
                <w14:ligatures w14:val="none"/>
              </w:rPr>
              <w:t xml:space="preserve">мемлекеттік тілдегі қысқартылған атауы – </w:t>
            </w:r>
            <w:r w:rsidR="00E71FDF">
              <w:rPr>
                <w:rFonts w:ascii="Courier New" w:eastAsia="Times New Roman" w:hAnsi="Courier New" w:cs="Courier New"/>
                <w:b/>
                <w:bCs/>
                <w:color w:val="000000"/>
                <w:spacing w:val="2"/>
                <w:sz w:val="20"/>
                <w:szCs w:val="20"/>
                <w:lang w:val="ru-RU"/>
                <w14:ligatures w14:val="none"/>
              </w:rPr>
              <w:t>«</w:t>
            </w:r>
            <w:r w:rsidRPr="004254C4">
              <w:rPr>
                <w:rFonts w:ascii="Courier New" w:eastAsia="Times New Roman" w:hAnsi="Courier New" w:cs="Courier New"/>
                <w:b/>
                <w:bCs/>
                <w:color w:val="000000"/>
                <w:spacing w:val="2"/>
                <w:sz w:val="20"/>
                <w:szCs w:val="20"/>
                <w:lang w:val="ru-RU"/>
                <w14:ligatures w14:val="none"/>
              </w:rPr>
              <w:t>Байтурсынова 59» МИБ</w:t>
            </w:r>
            <w:r w:rsidRPr="004254C4">
              <w:rPr>
                <w:rFonts w:ascii="Courier New" w:eastAsia="Times New Roman" w:hAnsi="Courier New" w:cs="Courier New"/>
                <w:color w:val="000000"/>
                <w:spacing w:val="2"/>
                <w:sz w:val="20"/>
                <w:szCs w:val="20"/>
                <w:lang w:val="ru-RU"/>
                <w14:ligatures w14:val="none"/>
              </w:rPr>
              <w:t xml:space="preserve">;орыс тілінде – </w:t>
            </w:r>
            <w:r w:rsidRPr="004254C4">
              <w:rPr>
                <w:rFonts w:ascii="Courier New" w:eastAsia="Times New Roman" w:hAnsi="Courier New" w:cs="Courier New"/>
                <w:b/>
                <w:bCs/>
                <w:color w:val="000000"/>
                <w:spacing w:val="2"/>
                <w:sz w:val="20"/>
                <w:szCs w:val="20"/>
                <w:lang w:val="ru-RU"/>
                <w14:ligatures w14:val="none"/>
              </w:rPr>
              <w:t>ОСИ «Байтурсынова 59»</w:t>
            </w:r>
            <w:r w:rsidRPr="004254C4">
              <w:rPr>
                <w:rFonts w:ascii="Courier New" w:eastAsia="Times New Roman" w:hAnsi="Courier New" w:cs="Courier New"/>
                <w:color w:val="000000"/>
                <w:spacing w:val="2"/>
                <w:sz w:val="20"/>
                <w:szCs w:val="20"/>
                <w:lang w:val="ru-RU"/>
                <w14:ligatures w14:val="none"/>
              </w:rPr>
              <w:t>.</w:t>
            </w:r>
          </w:p>
          <w:p w14:paraId="11A512EB"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5. Бірлестік өз қызметін </w:t>
            </w:r>
            <w:proofErr w:type="gramStart"/>
            <w:r w:rsidRPr="004254C4">
              <w:rPr>
                <w:rFonts w:ascii="Courier New" w:eastAsia="Times New Roman" w:hAnsi="Courier New" w:cs="Courier New"/>
                <w:color w:val="000000"/>
                <w:spacing w:val="2"/>
                <w:sz w:val="20"/>
                <w:szCs w:val="20"/>
                <w:lang w:val="ru-RU"/>
                <w14:ligatures w14:val="none"/>
              </w:rPr>
              <w:t>н</w:t>
            </w:r>
            <w:proofErr w:type="gramEnd"/>
            <w:r w:rsidRPr="004254C4">
              <w:rPr>
                <w:rFonts w:ascii="Courier New" w:eastAsia="Times New Roman" w:hAnsi="Courier New" w:cs="Courier New"/>
                <w:color w:val="000000"/>
                <w:spacing w:val="2"/>
                <w:sz w:val="20"/>
                <w:szCs w:val="20"/>
                <w:lang w:val="ru-RU"/>
                <w14:ligatures w14:val="none"/>
              </w:rPr>
              <w:t xml:space="preserve"> </w:t>
            </w:r>
            <w:r w:rsidRPr="004254C4">
              <w:rPr>
                <w:rFonts w:ascii="Courier New" w:eastAsia="Times New Roman" w:hAnsi="Courier New" w:cs="Courier New"/>
                <w:b/>
                <w:bCs/>
                <w:color w:val="000000"/>
                <w:spacing w:val="2"/>
                <w:sz w:val="20"/>
                <w:szCs w:val="20"/>
                <w:lang w:val="ru-RU"/>
                <w14:ligatures w14:val="none"/>
              </w:rPr>
              <w:t>Қазақстан Республикасы Костанай қаласында</w:t>
            </w:r>
            <w:r w:rsidRPr="004254C4">
              <w:rPr>
                <w:rFonts w:ascii="Courier New" w:eastAsia="Times New Roman" w:hAnsi="Courier New" w:cs="Courier New"/>
                <w:color w:val="000000"/>
                <w:spacing w:val="2"/>
                <w:sz w:val="20"/>
                <w:szCs w:val="20"/>
                <w:lang w:val="ru-RU"/>
                <w14:ligatures w14:val="none"/>
              </w:rPr>
              <w:t xml:space="preserve"> аумағында жүзеге асырады, бірлестіктің қызмет мерзімі шектелмеген.</w:t>
            </w:r>
          </w:p>
          <w:p w14:paraId="04D38CD4" w14:textId="1C5EBC9F"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6. </w:t>
            </w:r>
            <w:proofErr w:type="gramStart"/>
            <w:r w:rsidRPr="004254C4">
              <w:rPr>
                <w:rFonts w:ascii="Courier New" w:eastAsia="Times New Roman" w:hAnsi="Courier New" w:cs="Courier New"/>
                <w:color w:val="000000"/>
                <w:spacing w:val="2"/>
                <w:sz w:val="20"/>
                <w:szCs w:val="20"/>
                <w:lang w:val="ru-RU"/>
                <w14:ligatures w14:val="none"/>
              </w:rPr>
              <w:t>Б</w:t>
            </w:r>
            <w:proofErr w:type="gramEnd"/>
            <w:r w:rsidRPr="004254C4">
              <w:rPr>
                <w:rFonts w:ascii="Courier New" w:eastAsia="Times New Roman" w:hAnsi="Courier New" w:cs="Courier New"/>
                <w:color w:val="000000"/>
                <w:spacing w:val="2"/>
                <w:sz w:val="20"/>
                <w:szCs w:val="20"/>
                <w:lang w:val="ru-RU"/>
                <w14:ligatures w14:val="none"/>
              </w:rPr>
              <w:t xml:space="preserve">ірлестіктің орналасқан жері: </w:t>
            </w:r>
            <w:r w:rsidRPr="004254C4">
              <w:rPr>
                <w:rFonts w:ascii="Courier New" w:eastAsia="Times New Roman" w:hAnsi="Courier New" w:cs="Courier New"/>
                <w:b/>
                <w:bCs/>
                <w:color w:val="000000"/>
                <w:spacing w:val="2"/>
                <w:sz w:val="20"/>
                <w:szCs w:val="20"/>
                <w:lang w:val="ru-RU"/>
                <w14:ligatures w14:val="none"/>
              </w:rPr>
              <w:t>Қазақстан Республикасы, Костанай қаласы,</w:t>
            </w:r>
            <w:r w:rsidR="00E71FDF">
              <w:rPr>
                <w:rFonts w:ascii="Courier New" w:eastAsia="Times New Roman" w:hAnsi="Courier New" w:cs="Courier New"/>
                <w:b/>
                <w:bCs/>
                <w:color w:val="000000"/>
                <w:spacing w:val="2"/>
                <w:sz w:val="20"/>
                <w:szCs w:val="20"/>
                <w:lang w:val="ru-RU"/>
                <w14:ligatures w14:val="none"/>
              </w:rPr>
              <w:t xml:space="preserve"> </w:t>
            </w:r>
            <w:r w:rsidRPr="004254C4">
              <w:rPr>
                <w:rFonts w:ascii="Courier New" w:eastAsia="Times New Roman" w:hAnsi="Courier New" w:cs="Courier New"/>
                <w:b/>
                <w:bCs/>
                <w:color w:val="000000"/>
                <w:spacing w:val="2"/>
                <w:sz w:val="20"/>
                <w:szCs w:val="20"/>
                <w:lang w:val="ru-RU"/>
                <w14:ligatures w14:val="none"/>
              </w:rPr>
              <w:t>Байтурсынова, 59 көше, 110000.</w:t>
            </w:r>
          </w:p>
          <w:p w14:paraId="42CE511F"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Courier New"/>
                <w:color w:val="1E1E1E"/>
                <w:sz w:val="20"/>
                <w:szCs w:val="20"/>
                <w:lang w:val="ru-RU"/>
                <w14:ligatures w14:val="none"/>
              </w:rPr>
            </w:pPr>
            <w:r w:rsidRPr="004254C4">
              <w:rPr>
                <w:rFonts w:ascii="Courier New" w:eastAsia="Times New Roman" w:hAnsi="Courier New" w:cs="Courier New"/>
                <w:color w:val="1E1E1E"/>
                <w:sz w:val="20"/>
                <w:szCs w:val="20"/>
                <w:lang w:val="ru-RU"/>
                <w14:ligatures w14:val="none"/>
              </w:rPr>
              <w:t xml:space="preserve">2-тарау. </w:t>
            </w:r>
            <w:proofErr w:type="gramStart"/>
            <w:r w:rsidRPr="004254C4">
              <w:rPr>
                <w:rFonts w:ascii="Courier New" w:eastAsia="Times New Roman" w:hAnsi="Courier New" w:cs="Courier New"/>
                <w:color w:val="1E1E1E"/>
                <w:sz w:val="20"/>
                <w:szCs w:val="20"/>
                <w:lang w:val="ru-RU"/>
                <w14:ligatures w14:val="none"/>
              </w:rPr>
              <w:t>Б</w:t>
            </w:r>
            <w:proofErr w:type="gramEnd"/>
            <w:r w:rsidRPr="004254C4">
              <w:rPr>
                <w:rFonts w:ascii="Courier New" w:eastAsia="Times New Roman" w:hAnsi="Courier New" w:cs="Courier New"/>
                <w:color w:val="1E1E1E"/>
                <w:sz w:val="20"/>
                <w:szCs w:val="20"/>
                <w:lang w:val="ru-RU"/>
                <w14:ligatures w14:val="none"/>
              </w:rPr>
              <w:t>ірлестік қызметінің нысанасы мен мақсаттары</w:t>
            </w:r>
          </w:p>
          <w:p w14:paraId="000ADD4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7. </w:t>
            </w:r>
            <w:proofErr w:type="gramStart"/>
            <w:r w:rsidRPr="004254C4">
              <w:rPr>
                <w:rFonts w:ascii="Courier New" w:eastAsia="Times New Roman" w:hAnsi="Courier New" w:cs="Courier New"/>
                <w:color w:val="000000"/>
                <w:spacing w:val="2"/>
                <w:sz w:val="20"/>
                <w:szCs w:val="20"/>
                <w:lang w:val="ru-RU"/>
                <w14:ligatures w14:val="none"/>
              </w:rPr>
              <w:t>Б</w:t>
            </w:r>
            <w:proofErr w:type="gramEnd"/>
            <w:r w:rsidRPr="004254C4">
              <w:rPr>
                <w:rFonts w:ascii="Courier New" w:eastAsia="Times New Roman" w:hAnsi="Courier New" w:cs="Courier New"/>
                <w:color w:val="000000"/>
                <w:spacing w:val="2"/>
                <w:sz w:val="20"/>
                <w:szCs w:val="20"/>
                <w:lang w:val="ru-RU"/>
                <w14:ligatures w14:val="none"/>
              </w:rPr>
              <w:t>ірлестік қызметінің нысанасы:</w:t>
            </w:r>
          </w:p>
          <w:p w14:paraId="3BD74CB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 кондоминиум объектісін басқару, оны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ұстауды қаржыландыру;</w:t>
            </w:r>
          </w:p>
          <w:p w14:paraId="4DA738F0"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әтерлердің, тұрғын емес үй-жайлардың меншік иелерінің кондоминиум объектісінің ортақ мүлкінің сақталуын қамтамасыз ету;</w:t>
            </w:r>
          </w:p>
          <w:p w14:paraId="23402D9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 барлық соттарда, мемлекеттік органдар мен ұйымдарда өз мүшелерінің мүдделері</w:t>
            </w:r>
            <w:proofErr w:type="gramStart"/>
            <w:r w:rsidRPr="004254C4">
              <w:rPr>
                <w:rFonts w:ascii="Courier New" w:eastAsia="Times New Roman" w:hAnsi="Courier New" w:cs="Courier New"/>
                <w:color w:val="000000"/>
                <w:spacing w:val="2"/>
                <w:sz w:val="20"/>
                <w:szCs w:val="20"/>
                <w:lang w:val="ru-RU"/>
                <w14:ligatures w14:val="none"/>
              </w:rPr>
              <w:t>н б</w:t>
            </w:r>
            <w:proofErr w:type="gramEnd"/>
            <w:r w:rsidRPr="004254C4">
              <w:rPr>
                <w:rFonts w:ascii="Courier New" w:eastAsia="Times New Roman" w:hAnsi="Courier New" w:cs="Courier New"/>
                <w:color w:val="000000"/>
                <w:spacing w:val="2"/>
                <w:sz w:val="20"/>
                <w:szCs w:val="20"/>
                <w:lang w:val="ru-RU"/>
                <w14:ligatures w14:val="none"/>
              </w:rPr>
              <w:t>ілдіру;</w:t>
            </w:r>
          </w:p>
          <w:p w14:paraId="70221B5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4) көппәтерлі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 үйді басқару, күтіп-ұстау және қауіпсіз пайдалануды қамтамасыз ету мәселелері бойынша мемлекеттік органдарға ұсыныстар енгізу;</w:t>
            </w:r>
          </w:p>
          <w:p w14:paraId="677F29B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5)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әтерлердің, тұрғын емес үй-жайлардың меншік иелеріне ұсынылған төлемге үйге ортақ есепке алу аспаптары бойынша алынған коммуналдық көрсетілетін қызметтердің саны мен сапасын тексеру;</w:t>
            </w:r>
          </w:p>
          <w:p w14:paraId="146F9D4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6) көппәтерлі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 xml:space="preserve">ғын үйде жоспарлы </w:t>
            </w:r>
            <w:r w:rsidRPr="004254C4">
              <w:rPr>
                <w:rFonts w:ascii="Courier New" w:eastAsia="Times New Roman" w:hAnsi="Courier New" w:cs="Courier New"/>
                <w:color w:val="000000"/>
                <w:spacing w:val="2"/>
                <w:sz w:val="20"/>
                <w:szCs w:val="20"/>
                <w:lang w:val="ru-RU"/>
                <w14:ligatures w14:val="none"/>
              </w:rPr>
              <w:lastRenderedPageBreak/>
              <w:t>(ағымдағы) және күрделі жөндеу мерзімдерін айқындау және жөндеу жұмыстарын жүргізуге бақылауды ұйымдастыру;</w:t>
            </w:r>
          </w:p>
          <w:p w14:paraId="18F0AFAA" w14:textId="77777777" w:rsidR="001F1574" w:rsidRPr="004254C4" w:rsidRDefault="001F1574" w:rsidP="001F1574">
            <w:pPr>
              <w:shd w:val="clear" w:color="auto" w:fill="FFFFFF"/>
              <w:spacing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7) "Тұрғын үй қатынастары туралы" Қазақстан Республикасыны</w:t>
            </w:r>
            <w:proofErr w:type="gramStart"/>
            <w:r w:rsidRPr="004254C4">
              <w:rPr>
                <w:rFonts w:ascii="Courier New" w:eastAsia="Times New Roman" w:hAnsi="Courier New" w:cs="Courier New"/>
                <w:color w:val="000000"/>
                <w:spacing w:val="2"/>
                <w:sz w:val="20"/>
                <w:szCs w:val="20"/>
                <w:lang w:val="ru-RU"/>
                <w14:ligatures w14:val="none"/>
              </w:rPr>
              <w:t>ң</w:t>
            </w:r>
            <w:r w:rsidRPr="004254C4">
              <w:rPr>
                <w:rFonts w:ascii="Courier New" w:eastAsia="Times New Roman" w:hAnsi="Courier New" w:cs="Courier New"/>
                <w:color w:val="000000"/>
                <w:spacing w:val="2"/>
                <w:sz w:val="20"/>
                <w:szCs w:val="20"/>
                <w14:ligatures w14:val="none"/>
              </w:rPr>
              <w:t> </w:t>
            </w:r>
            <w:hyperlink r:id="rId8" w:anchor="z851" w:history="1">
              <w:r w:rsidRPr="004254C4">
                <w:rPr>
                  <w:rStyle w:val="ac"/>
                  <w:rFonts w:ascii="Courier New" w:eastAsia="Times New Roman" w:hAnsi="Courier New" w:cs="Courier New"/>
                  <w:color w:val="073A5E"/>
                  <w:spacing w:val="2"/>
                  <w:sz w:val="20"/>
                  <w:szCs w:val="20"/>
                  <w:lang w:val="ru-RU"/>
                  <w14:ligatures w14:val="none"/>
                </w:rPr>
                <w:t>З</w:t>
              </w:r>
              <w:proofErr w:type="gramEnd"/>
              <w:r w:rsidRPr="004254C4">
                <w:rPr>
                  <w:rStyle w:val="ac"/>
                  <w:rFonts w:ascii="Courier New" w:eastAsia="Times New Roman" w:hAnsi="Courier New" w:cs="Courier New"/>
                  <w:color w:val="073A5E"/>
                  <w:spacing w:val="2"/>
                  <w:sz w:val="20"/>
                  <w:szCs w:val="20"/>
                  <w:lang w:val="ru-RU"/>
                  <w14:ligatures w14:val="none"/>
                </w:rPr>
                <w:t>аңында</w:t>
              </w:r>
            </w:hyperlink>
            <w:r w:rsidRPr="004254C4">
              <w:rPr>
                <w:rFonts w:ascii="Courier New" w:eastAsia="Times New Roman" w:hAnsi="Courier New" w:cs="Courier New"/>
                <w:color w:val="000000"/>
                <w:spacing w:val="2"/>
                <w:sz w:val="20"/>
                <w:szCs w:val="20"/>
                <w:lang w:val="ru-RU"/>
                <w14:ligatures w14:val="none"/>
              </w:rPr>
              <w:t>, Қазақстан Республикасының заңнамасында және осы Жарғыда белгіленген өзге де функцияларды жүзеге асырады.</w:t>
            </w:r>
          </w:p>
          <w:p w14:paraId="648FD98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8. Бірлестік қызметінің мақсаты кондоминиум объектісін басқару, оны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ұстауды қаржыландыру және пәтерлердің, бір көппәтерлі тұрғын үйдің тұрғын емес үй-жайларының меншік иелерінің кондоминиум объектісінің ортақ мүлкінің сақталуын қамтамасыз ету болып табылады.</w:t>
            </w:r>
          </w:p>
          <w:p w14:paraId="7D9A23C1"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Courier New"/>
                <w:color w:val="1E1E1E"/>
                <w:sz w:val="20"/>
                <w:szCs w:val="20"/>
                <w:lang w:val="ru-RU"/>
                <w14:ligatures w14:val="none"/>
              </w:rPr>
            </w:pPr>
            <w:r w:rsidRPr="004254C4">
              <w:rPr>
                <w:rFonts w:ascii="Courier New" w:eastAsia="Times New Roman" w:hAnsi="Courier New" w:cs="Courier New"/>
                <w:color w:val="1E1E1E"/>
                <w:sz w:val="20"/>
                <w:szCs w:val="20"/>
                <w:lang w:val="ru-RU"/>
                <w14:ligatures w14:val="none"/>
              </w:rPr>
              <w:t xml:space="preserve">3-тарау. </w:t>
            </w:r>
            <w:proofErr w:type="gramStart"/>
            <w:r w:rsidRPr="004254C4">
              <w:rPr>
                <w:rFonts w:ascii="Courier New" w:eastAsia="Times New Roman" w:hAnsi="Courier New" w:cs="Courier New"/>
                <w:color w:val="1E1E1E"/>
                <w:sz w:val="20"/>
                <w:szCs w:val="20"/>
                <w:lang w:val="ru-RU"/>
                <w14:ligatures w14:val="none"/>
              </w:rPr>
              <w:t>Б</w:t>
            </w:r>
            <w:proofErr w:type="gramEnd"/>
            <w:r w:rsidRPr="004254C4">
              <w:rPr>
                <w:rFonts w:ascii="Courier New" w:eastAsia="Times New Roman" w:hAnsi="Courier New" w:cs="Courier New"/>
                <w:color w:val="1E1E1E"/>
                <w:sz w:val="20"/>
                <w:szCs w:val="20"/>
                <w:lang w:val="ru-RU"/>
                <w14:ligatures w14:val="none"/>
              </w:rPr>
              <w:t>ірлестіктің құқықтары мен міндеттері</w:t>
            </w:r>
          </w:p>
          <w:p w14:paraId="1D5A9708"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9. </w:t>
            </w:r>
            <w:proofErr w:type="gramStart"/>
            <w:r w:rsidRPr="004254C4">
              <w:rPr>
                <w:rFonts w:ascii="Courier New" w:eastAsia="Times New Roman" w:hAnsi="Courier New" w:cs="Courier New"/>
                <w:color w:val="000000"/>
                <w:spacing w:val="2"/>
                <w:sz w:val="20"/>
                <w:szCs w:val="20"/>
                <w:lang w:val="ru-RU"/>
                <w14:ligatures w14:val="none"/>
              </w:rPr>
              <w:t>Б</w:t>
            </w:r>
            <w:proofErr w:type="gramEnd"/>
            <w:r w:rsidRPr="004254C4">
              <w:rPr>
                <w:rFonts w:ascii="Courier New" w:eastAsia="Times New Roman" w:hAnsi="Courier New" w:cs="Courier New"/>
                <w:color w:val="000000"/>
                <w:spacing w:val="2"/>
                <w:sz w:val="20"/>
                <w:szCs w:val="20"/>
                <w:lang w:val="ru-RU"/>
                <w14:ligatures w14:val="none"/>
              </w:rPr>
              <w:t>ірлестік:</w:t>
            </w:r>
          </w:p>
          <w:p w14:paraId="3760C16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 өз қызметі </w:t>
            </w:r>
            <w:proofErr w:type="gramStart"/>
            <w:r w:rsidRPr="004254C4">
              <w:rPr>
                <w:rFonts w:ascii="Courier New" w:eastAsia="Times New Roman" w:hAnsi="Courier New" w:cs="Courier New"/>
                <w:color w:val="000000"/>
                <w:spacing w:val="2"/>
                <w:sz w:val="20"/>
                <w:szCs w:val="20"/>
                <w:lang w:val="ru-RU"/>
                <w14:ligatures w14:val="none"/>
              </w:rPr>
              <w:t>туралы</w:t>
            </w:r>
            <w:proofErr w:type="gramEnd"/>
            <w:r w:rsidRPr="004254C4">
              <w:rPr>
                <w:rFonts w:ascii="Courier New" w:eastAsia="Times New Roman" w:hAnsi="Courier New" w:cs="Courier New"/>
                <w:color w:val="000000"/>
                <w:spacing w:val="2"/>
                <w:sz w:val="20"/>
                <w:szCs w:val="20"/>
                <w:lang w:val="ru-RU"/>
                <w14:ligatures w14:val="none"/>
              </w:rPr>
              <w:t xml:space="preserve"> ақпаратты таратуға;</w:t>
            </w:r>
          </w:p>
          <w:p w14:paraId="15E79E4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 заңнамада белгіленген тәртіппен банктерде шоттар ашуға;</w:t>
            </w:r>
          </w:p>
          <w:p w14:paraId="71AFBCD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 мемлекеттік және орыс тілдерінде ұйымның толық атауы бар мө</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і, мөртабандары және бланкілері, сондай-ақ белгіленген тәртіппен тіркелген эмблемасы (нышаны) болуға;</w:t>
            </w:r>
          </w:p>
          <w:p w14:paraId="7DEB928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4) меншігінде немесе жедел басқаруында оқшауланған мүлкі, сондай-ақ дербес балансы немесе сметасы болуға;</w:t>
            </w:r>
          </w:p>
          <w:p w14:paraId="51609DB4"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5) мүлікті</w:t>
            </w:r>
            <w:proofErr w:type="gramStart"/>
            <w:r w:rsidRPr="004254C4">
              <w:rPr>
                <w:rFonts w:ascii="Courier New" w:eastAsia="Times New Roman" w:hAnsi="Courier New" w:cs="Courier New"/>
                <w:color w:val="000000"/>
                <w:spacing w:val="2"/>
                <w:sz w:val="20"/>
                <w:szCs w:val="20"/>
                <w:lang w:val="ru-RU"/>
                <w14:ligatures w14:val="none"/>
              </w:rPr>
              <w:t>к ж</w:t>
            </w:r>
            <w:proofErr w:type="gramEnd"/>
            <w:r w:rsidRPr="004254C4">
              <w:rPr>
                <w:rFonts w:ascii="Courier New" w:eastAsia="Times New Roman" w:hAnsi="Courier New" w:cs="Courier New"/>
                <w:color w:val="000000"/>
                <w:spacing w:val="2"/>
                <w:sz w:val="20"/>
                <w:szCs w:val="20"/>
                <w:lang w:val="ru-RU"/>
                <w14:ligatures w14:val="none"/>
              </w:rPr>
              <w:t>әне жеке мүліктік емес құқықтарды иеленуге және жүзеге асыруға;</w:t>
            </w:r>
          </w:p>
          <w:p w14:paraId="028EF4C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6) Жарғыда көзделген мақсаттарды жүзеге </w:t>
            </w:r>
            <w:proofErr w:type="gramStart"/>
            <w:r w:rsidRPr="004254C4">
              <w:rPr>
                <w:rFonts w:ascii="Courier New" w:eastAsia="Times New Roman" w:hAnsi="Courier New" w:cs="Courier New"/>
                <w:color w:val="000000"/>
                <w:spacing w:val="2"/>
                <w:sz w:val="20"/>
                <w:szCs w:val="20"/>
                <w:lang w:val="ru-RU"/>
                <w14:ligatures w14:val="none"/>
              </w:rPr>
              <w:t>асыру</w:t>
            </w:r>
            <w:proofErr w:type="gramEnd"/>
            <w:r w:rsidRPr="004254C4">
              <w:rPr>
                <w:rFonts w:ascii="Courier New" w:eastAsia="Times New Roman" w:hAnsi="Courier New" w:cs="Courier New"/>
                <w:color w:val="000000"/>
                <w:spacing w:val="2"/>
                <w:sz w:val="20"/>
                <w:szCs w:val="20"/>
                <w:lang w:val="ru-RU"/>
                <w14:ligatures w14:val="none"/>
              </w:rPr>
              <w:t>ға қаражатты пайдалануға;</w:t>
            </w:r>
          </w:p>
          <w:p w14:paraId="41526AB0"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7) сотта талапкер және жауапкер болуға;</w:t>
            </w:r>
          </w:p>
          <w:p w14:paraId="11D3B25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lastRenderedPageBreak/>
              <w:t xml:space="preserve">   8) өз қатысушыларына құқықтары мен </w:t>
            </w:r>
            <w:proofErr w:type="gramStart"/>
            <w:r w:rsidRPr="004254C4">
              <w:rPr>
                <w:rFonts w:ascii="Courier New" w:eastAsia="Times New Roman" w:hAnsi="Courier New" w:cs="Courier New"/>
                <w:color w:val="000000"/>
                <w:spacing w:val="2"/>
                <w:sz w:val="20"/>
                <w:szCs w:val="20"/>
                <w:lang w:val="ru-RU"/>
                <w14:ligatures w14:val="none"/>
              </w:rPr>
              <w:t>м</w:t>
            </w:r>
            <w:proofErr w:type="gramEnd"/>
            <w:r w:rsidRPr="004254C4">
              <w:rPr>
                <w:rFonts w:ascii="Courier New" w:eastAsia="Times New Roman" w:hAnsi="Courier New" w:cs="Courier New"/>
                <w:color w:val="000000"/>
                <w:spacing w:val="2"/>
                <w:sz w:val="20"/>
                <w:szCs w:val="20"/>
                <w:lang w:val="ru-RU"/>
                <w14:ligatures w14:val="none"/>
              </w:rPr>
              <w:t>үдделерін қозғайтын құжаттармен және шешімдермен танысу мүмкіндігін қамтамасыз етуге;</w:t>
            </w:r>
          </w:p>
          <w:p w14:paraId="016D7A44"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9) Қазақстан Республикасының заңнамасына қайшы келмейтін өзге де құқықтарды жүзеге </w:t>
            </w:r>
            <w:proofErr w:type="gramStart"/>
            <w:r w:rsidRPr="004254C4">
              <w:rPr>
                <w:rFonts w:ascii="Courier New" w:eastAsia="Times New Roman" w:hAnsi="Courier New" w:cs="Courier New"/>
                <w:color w:val="000000"/>
                <w:spacing w:val="2"/>
                <w:sz w:val="20"/>
                <w:szCs w:val="20"/>
                <w:lang w:val="ru-RU"/>
                <w14:ligatures w14:val="none"/>
              </w:rPr>
              <w:t>асыру</w:t>
            </w:r>
            <w:proofErr w:type="gramEnd"/>
            <w:r w:rsidRPr="004254C4">
              <w:rPr>
                <w:rFonts w:ascii="Courier New" w:eastAsia="Times New Roman" w:hAnsi="Courier New" w:cs="Courier New"/>
                <w:color w:val="000000"/>
                <w:spacing w:val="2"/>
                <w:sz w:val="20"/>
                <w:szCs w:val="20"/>
                <w:lang w:val="ru-RU"/>
                <w14:ligatures w14:val="none"/>
              </w:rPr>
              <w:t>ға құқылы.</w:t>
            </w:r>
          </w:p>
          <w:p w14:paraId="5FF8413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10. </w:t>
            </w:r>
            <w:proofErr w:type="gramStart"/>
            <w:r w:rsidRPr="004254C4">
              <w:rPr>
                <w:rFonts w:ascii="Courier New" w:eastAsia="Times New Roman" w:hAnsi="Courier New" w:cs="Courier New"/>
                <w:color w:val="000000"/>
                <w:spacing w:val="2"/>
                <w:sz w:val="20"/>
                <w:szCs w:val="20"/>
                <w:lang w:val="ru-RU"/>
                <w14:ligatures w14:val="none"/>
              </w:rPr>
              <w:t>Б</w:t>
            </w:r>
            <w:proofErr w:type="gramEnd"/>
            <w:r w:rsidRPr="004254C4">
              <w:rPr>
                <w:rFonts w:ascii="Courier New" w:eastAsia="Times New Roman" w:hAnsi="Courier New" w:cs="Courier New"/>
                <w:color w:val="000000"/>
                <w:spacing w:val="2"/>
                <w:sz w:val="20"/>
                <w:szCs w:val="20"/>
                <w:lang w:val="ru-RU"/>
                <w14:ligatures w14:val="none"/>
              </w:rPr>
              <w:t>ірлестік:</w:t>
            </w:r>
          </w:p>
          <w:p w14:paraId="51E9E15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 Қазақстан Республикасының заңнамасын сақтауға;</w:t>
            </w:r>
          </w:p>
          <w:p w14:paraId="1477E66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 белгіленген тәртіппен салық және бюджетке төленетін </w:t>
            </w:r>
            <w:proofErr w:type="gramStart"/>
            <w:r w:rsidRPr="004254C4">
              <w:rPr>
                <w:rFonts w:ascii="Courier New" w:eastAsia="Times New Roman" w:hAnsi="Courier New" w:cs="Courier New"/>
                <w:color w:val="000000"/>
                <w:spacing w:val="2"/>
                <w:sz w:val="20"/>
                <w:szCs w:val="20"/>
                <w:lang w:val="ru-RU"/>
                <w14:ligatures w14:val="none"/>
              </w:rPr>
              <w:t>бас</w:t>
            </w:r>
            <w:proofErr w:type="gramEnd"/>
            <w:r w:rsidRPr="004254C4">
              <w:rPr>
                <w:rFonts w:ascii="Courier New" w:eastAsia="Times New Roman" w:hAnsi="Courier New" w:cs="Courier New"/>
                <w:color w:val="000000"/>
                <w:spacing w:val="2"/>
                <w:sz w:val="20"/>
                <w:szCs w:val="20"/>
                <w:lang w:val="ru-RU"/>
                <w14:ligatures w14:val="none"/>
              </w:rPr>
              <w:t>қа да міндетті төлемдерді төлеуге;</w:t>
            </w:r>
          </w:p>
          <w:p w14:paraId="56CE1484"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 өз міндеттемелері бойынша өздеріне тиесілі барлық мүлікпен (мекемелерді қоспағанда) жауап беруге;</w:t>
            </w:r>
          </w:p>
          <w:p w14:paraId="3AF600C4"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4) уәкілетті орган бекіткен кондоминиум объектісін басқару және кондоминиум объектісінің ортақ мүлкін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 жөніндегі ай сайынғы және жылдық есептер нысанына сәйкес ақшалай қаражаттың түсуі мен жұмсалуы туралы өз қатысушыларын хабардар етуге;</w:t>
            </w:r>
          </w:p>
          <w:p w14:paraId="0A883FD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5) Қазақстан Республикасының заңнамалық актілеріне сәйкес жауапкершілі</w:t>
            </w:r>
            <w:proofErr w:type="gramStart"/>
            <w:r w:rsidRPr="004254C4">
              <w:rPr>
                <w:rFonts w:ascii="Courier New" w:eastAsia="Times New Roman" w:hAnsi="Courier New" w:cs="Courier New"/>
                <w:color w:val="000000"/>
                <w:spacing w:val="2"/>
                <w:sz w:val="20"/>
                <w:szCs w:val="20"/>
                <w:lang w:val="ru-RU"/>
                <w14:ligatures w14:val="none"/>
              </w:rPr>
              <w:t>к алу</w:t>
            </w:r>
            <w:proofErr w:type="gramEnd"/>
            <w:r w:rsidRPr="004254C4">
              <w:rPr>
                <w:rFonts w:ascii="Courier New" w:eastAsia="Times New Roman" w:hAnsi="Courier New" w:cs="Courier New"/>
                <w:color w:val="000000"/>
                <w:spacing w:val="2"/>
                <w:sz w:val="20"/>
                <w:szCs w:val="20"/>
                <w:lang w:val="ru-RU"/>
                <w14:ligatures w14:val="none"/>
              </w:rPr>
              <w:t>ға міндетті.</w:t>
            </w:r>
          </w:p>
          <w:p w14:paraId="2806C0E7"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Courier New"/>
                <w:color w:val="1E1E1E"/>
                <w:sz w:val="20"/>
                <w:szCs w:val="20"/>
                <w:lang w:val="ru-RU"/>
                <w14:ligatures w14:val="none"/>
              </w:rPr>
            </w:pPr>
            <w:r w:rsidRPr="004254C4">
              <w:rPr>
                <w:rFonts w:ascii="Courier New" w:eastAsia="Times New Roman" w:hAnsi="Courier New" w:cs="Courier New"/>
                <w:color w:val="1E1E1E"/>
                <w:sz w:val="20"/>
                <w:szCs w:val="20"/>
                <w:lang w:val="ru-RU"/>
                <w14:ligatures w14:val="none"/>
              </w:rPr>
              <w:t xml:space="preserve">4-тарау. </w:t>
            </w:r>
            <w:proofErr w:type="gramStart"/>
            <w:r w:rsidRPr="004254C4">
              <w:rPr>
                <w:rFonts w:ascii="Courier New" w:eastAsia="Times New Roman" w:hAnsi="Courier New" w:cs="Courier New"/>
                <w:color w:val="1E1E1E"/>
                <w:sz w:val="20"/>
                <w:szCs w:val="20"/>
                <w:lang w:val="ru-RU"/>
                <w14:ligatures w14:val="none"/>
              </w:rPr>
              <w:t>Б</w:t>
            </w:r>
            <w:proofErr w:type="gramEnd"/>
            <w:r w:rsidRPr="004254C4">
              <w:rPr>
                <w:rFonts w:ascii="Courier New" w:eastAsia="Times New Roman" w:hAnsi="Courier New" w:cs="Courier New"/>
                <w:color w:val="1E1E1E"/>
                <w:sz w:val="20"/>
                <w:szCs w:val="20"/>
                <w:lang w:val="ru-RU"/>
                <w14:ligatures w14:val="none"/>
              </w:rPr>
              <w:t>ірлестіктің құрылымы</w:t>
            </w:r>
          </w:p>
          <w:p w14:paraId="26231990"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11. </w:t>
            </w:r>
            <w:proofErr w:type="gramStart"/>
            <w:r w:rsidRPr="004254C4">
              <w:rPr>
                <w:rFonts w:ascii="Courier New" w:eastAsia="Times New Roman" w:hAnsi="Courier New" w:cs="Courier New"/>
                <w:color w:val="000000"/>
                <w:spacing w:val="2"/>
                <w:sz w:val="20"/>
                <w:szCs w:val="20"/>
                <w:lang w:val="ru-RU"/>
                <w14:ligatures w14:val="none"/>
              </w:rPr>
              <w:t>Б</w:t>
            </w:r>
            <w:proofErr w:type="gramEnd"/>
            <w:r w:rsidRPr="004254C4">
              <w:rPr>
                <w:rFonts w:ascii="Courier New" w:eastAsia="Times New Roman" w:hAnsi="Courier New" w:cs="Courier New"/>
                <w:color w:val="000000"/>
                <w:spacing w:val="2"/>
                <w:sz w:val="20"/>
                <w:szCs w:val="20"/>
                <w:lang w:val="ru-RU"/>
                <w14:ligatures w14:val="none"/>
              </w:rPr>
              <w:t>ірлестіктің басқару органдары мыналар болып табылады:</w:t>
            </w:r>
          </w:p>
          <w:p w14:paraId="2B98734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 Жоғарғы органы – Бірлестік қатысушыларының жиналысы (бұдан ә</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і - жиналыс);</w:t>
            </w:r>
          </w:p>
          <w:p w14:paraId="128ADC4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 Атқарушы орган – Бірлестіктің </w:t>
            </w:r>
            <w:r w:rsidRPr="004254C4">
              <w:rPr>
                <w:rFonts w:ascii="Courier New" w:eastAsia="Times New Roman" w:hAnsi="Courier New" w:cs="Courier New"/>
                <w:color w:val="000000"/>
                <w:spacing w:val="2"/>
                <w:sz w:val="20"/>
                <w:szCs w:val="20"/>
                <w:lang w:val="ru-RU"/>
                <w14:ligatures w14:val="none"/>
              </w:rPr>
              <w:lastRenderedPageBreak/>
              <w:t>төрағасы;</w:t>
            </w:r>
          </w:p>
          <w:p w14:paraId="7430A0AC"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 Алқалы басқару органы – көппәтерлі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 үй кеңесі (бұдан әрі – үй кеңесі);</w:t>
            </w:r>
          </w:p>
          <w:p w14:paraId="0890D86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4) Бақылау органы - ревизиялық комиссия.</w:t>
            </w:r>
          </w:p>
          <w:p w14:paraId="37C9B850"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12. Бірлестіктің басқару органдарының функциялары Қазақстан Республикасының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 үй заңнамасымен сәйкес белгіленген.</w:t>
            </w:r>
          </w:p>
          <w:p w14:paraId="50B09BF2"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Courier New"/>
                <w:color w:val="1E1E1E"/>
                <w:sz w:val="20"/>
                <w:szCs w:val="20"/>
                <w:lang w:val="ru-RU"/>
                <w14:ligatures w14:val="none"/>
              </w:rPr>
            </w:pPr>
            <w:r w:rsidRPr="004254C4">
              <w:rPr>
                <w:rFonts w:ascii="Courier New" w:eastAsia="Times New Roman" w:hAnsi="Courier New" w:cs="Courier New"/>
                <w:color w:val="1E1E1E"/>
                <w:sz w:val="20"/>
                <w:szCs w:val="20"/>
                <w:lang w:val="ru-RU"/>
                <w14:ligatures w14:val="none"/>
              </w:rPr>
              <w:t xml:space="preserve">5-тарау. </w:t>
            </w:r>
            <w:proofErr w:type="gramStart"/>
            <w:r w:rsidRPr="004254C4">
              <w:rPr>
                <w:rFonts w:ascii="Courier New" w:eastAsia="Times New Roman" w:hAnsi="Courier New" w:cs="Courier New"/>
                <w:color w:val="1E1E1E"/>
                <w:sz w:val="20"/>
                <w:szCs w:val="20"/>
                <w:lang w:val="ru-RU"/>
                <w14:ligatures w14:val="none"/>
              </w:rPr>
              <w:t>Б</w:t>
            </w:r>
            <w:proofErr w:type="gramEnd"/>
            <w:r w:rsidRPr="004254C4">
              <w:rPr>
                <w:rFonts w:ascii="Courier New" w:eastAsia="Times New Roman" w:hAnsi="Courier New" w:cs="Courier New"/>
                <w:color w:val="1E1E1E"/>
                <w:sz w:val="20"/>
                <w:szCs w:val="20"/>
                <w:lang w:val="ru-RU"/>
                <w14:ligatures w14:val="none"/>
              </w:rPr>
              <w:t>ірлестік қатысушыларының жиналысы</w:t>
            </w:r>
          </w:p>
          <w:p w14:paraId="225B6650"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13. Жиналыс жылына бі</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 xml:space="preserve"> реттен сиретпей өткізіледі. Жиналыс үй кеңесінің не мүліктің меншік иелері бірлестігі төрағасының не жай серіктестіктің сенім білдірілген адамының бастамасы бойынша не ревизиялық комиссияның (ревизордың) талап етуі бойынша не пәтерлер, тұрғын емес үй-жайлар меншік иелерінің кемінде он пайызының талап етуі бойынша не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 үй инспекциясының бастамасы бойынша шақырылады немесе жазбаша сұрау жүргізу белгіленеді. Жиналыс өткізілген кезде осы адамдар электрондық дауыс беруді өткізу үшін тұрғын үй қатынастары және тұрғын үй-коммуналдық шаруашылық саласындағы ақпараттандыру объектісін таңдау туралы шешім қабылдайды.</w:t>
            </w:r>
          </w:p>
          <w:p w14:paraId="2770C4E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14. Жиналыстың құзыретіне мынадай мәселелер жатады:</w:t>
            </w:r>
          </w:p>
          <w:p w14:paraId="2C3EDAD0"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 мүліктің меншік иелері бірлестігінің төрағасын, жай серіктестіктің сенім білді</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ілген адамын, үй кеңесінің мүшелерін сайлау, қайта сайлау, сондай-ақ олардың өкілеттіктерін мерзімінен бұрын тоқтату;</w:t>
            </w:r>
          </w:p>
          <w:p w14:paraId="025D31F0"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 ревизиялық комиссияны (ревизорды) сайлау, қайта сайлау, сондай-ақ оның өкілеттігін мерзімінен бұрын тоқтату;</w:t>
            </w:r>
          </w:p>
          <w:p w14:paraId="4C516588"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 кондоминиум объектісін басқару нысанын таңдау </w:t>
            </w:r>
            <w:proofErr w:type="gramStart"/>
            <w:r w:rsidRPr="004254C4">
              <w:rPr>
                <w:rFonts w:ascii="Courier New" w:eastAsia="Times New Roman" w:hAnsi="Courier New" w:cs="Courier New"/>
                <w:color w:val="000000"/>
                <w:spacing w:val="2"/>
                <w:sz w:val="20"/>
                <w:szCs w:val="20"/>
                <w:lang w:val="ru-RU"/>
                <w14:ligatures w14:val="none"/>
              </w:rPr>
              <w:t>не үй</w:t>
            </w:r>
            <w:proofErr w:type="gramEnd"/>
            <w:r w:rsidRPr="004254C4">
              <w:rPr>
                <w:rFonts w:ascii="Courier New" w:eastAsia="Times New Roman" w:hAnsi="Courier New" w:cs="Courier New"/>
                <w:color w:val="000000"/>
                <w:spacing w:val="2"/>
                <w:sz w:val="20"/>
                <w:szCs w:val="20"/>
                <w:lang w:val="ru-RU"/>
                <w14:ligatures w14:val="none"/>
              </w:rPr>
              <w:t xml:space="preserve"> кеңесіне басқару нысанын таңдау туралы өкілеттіктерді беру </w:t>
            </w:r>
            <w:r w:rsidRPr="004254C4">
              <w:rPr>
                <w:rFonts w:ascii="Courier New" w:eastAsia="Times New Roman" w:hAnsi="Courier New" w:cs="Courier New"/>
                <w:color w:val="000000"/>
                <w:spacing w:val="2"/>
                <w:sz w:val="20"/>
                <w:szCs w:val="20"/>
                <w:lang w:val="ru-RU"/>
                <w14:ligatures w14:val="none"/>
              </w:rPr>
              <w:lastRenderedPageBreak/>
              <w:t>туралы шешім қабылдау;</w:t>
            </w:r>
          </w:p>
          <w:p w14:paraId="69B0E5BA"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4) көппәтерлі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 үйді басқарушыны немесе басқарушы компанияны таңдау не үй кеңесіне осындай өкілеттіктерді беру туралы шешім қабылдау;</w:t>
            </w:r>
          </w:p>
          <w:p w14:paraId="426A00D0"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5) мүліктің меншік иелері бірлестігінің жарғысын бекіту немесе жай серіктестік шартын жасасу;</w:t>
            </w:r>
          </w:p>
          <w:p w14:paraId="77AE092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6) көппәтерлі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 үйдің лифтілерін ауыстыру (жөндеу) туралы шешім қабылдау;</w:t>
            </w:r>
          </w:p>
          <w:p w14:paraId="6AA1CB9F" w14:textId="77777777" w:rsidR="001F1574" w:rsidRPr="004254C4" w:rsidRDefault="001F1574" w:rsidP="001F1574">
            <w:pPr>
              <w:shd w:val="clear" w:color="auto" w:fill="FFFFFF"/>
              <w:spacing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7) кондоминиум объектісінің ортақ мүлкіне күрделі жөндеу жүргізуге ақша жинақтау үшін осы</w:t>
            </w:r>
            <w:proofErr w:type="gramStart"/>
            <w:r w:rsidRPr="004254C4">
              <w:rPr>
                <w:rFonts w:ascii="Courier New" w:eastAsia="Times New Roman" w:hAnsi="Courier New" w:cs="Courier New"/>
                <w:color w:val="000000"/>
                <w:spacing w:val="2"/>
                <w:sz w:val="20"/>
                <w:szCs w:val="20"/>
                <w14:ligatures w14:val="none"/>
              </w:rPr>
              <w:t> </w:t>
            </w:r>
            <w:hyperlink r:id="rId9" w:anchor="z851" w:history="1">
              <w:r w:rsidRPr="004254C4">
                <w:rPr>
                  <w:rStyle w:val="ac"/>
                  <w:rFonts w:ascii="Courier New" w:eastAsia="Times New Roman" w:hAnsi="Courier New" w:cs="Courier New"/>
                  <w:color w:val="073A5E"/>
                  <w:spacing w:val="2"/>
                  <w:sz w:val="20"/>
                  <w:szCs w:val="20"/>
                  <w:lang w:val="ru-RU"/>
                  <w14:ligatures w14:val="none"/>
                </w:rPr>
                <w:t>З</w:t>
              </w:r>
              <w:proofErr w:type="gramEnd"/>
              <w:r w:rsidRPr="004254C4">
                <w:rPr>
                  <w:rStyle w:val="ac"/>
                  <w:rFonts w:ascii="Courier New" w:eastAsia="Times New Roman" w:hAnsi="Courier New" w:cs="Courier New"/>
                  <w:color w:val="073A5E"/>
                  <w:spacing w:val="2"/>
                  <w:sz w:val="20"/>
                  <w:szCs w:val="20"/>
                  <w:lang w:val="ru-RU"/>
                  <w14:ligatures w14:val="none"/>
                </w:rPr>
                <w:t>аңда</w:t>
              </w:r>
            </w:hyperlink>
            <w:r w:rsidRPr="004254C4">
              <w:rPr>
                <w:rFonts w:ascii="Courier New" w:eastAsia="Times New Roman" w:hAnsi="Courier New" w:cs="Courier New"/>
                <w:color w:val="000000"/>
                <w:spacing w:val="2"/>
                <w:sz w:val="20"/>
                <w:szCs w:val="20"/>
                <w14:ligatures w14:val="none"/>
              </w:rPr>
              <w:t> </w:t>
            </w:r>
            <w:r w:rsidRPr="004254C4">
              <w:rPr>
                <w:rFonts w:ascii="Courier New" w:eastAsia="Times New Roman" w:hAnsi="Courier New" w:cs="Courier New"/>
                <w:color w:val="000000"/>
                <w:spacing w:val="2"/>
                <w:sz w:val="20"/>
                <w:szCs w:val="20"/>
                <w:lang w:val="ru-RU"/>
                <w14:ligatures w14:val="none"/>
              </w:rPr>
              <w:t>көзделген жарналардың мөлшерінен асатын жарналардың мөлшерін бекіту;</w:t>
            </w:r>
          </w:p>
          <w:p w14:paraId="5C0D844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8) кондоминиум объектісін басқаруға және кондоминиум объектісінің ортақ мүлкін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ұстауға арналған шығыстардың жылдық сметасының орындалуы туралы кондоминиум объектісін басқару және кондоминиум объектісінің ортақ мүлкін күтіп-ұстау жөніндегі жылдық есепті бекіту;</w:t>
            </w:r>
          </w:p>
          <w:p w14:paraId="0D9878C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9) кондоминиум объектісінің ортақ </w:t>
            </w:r>
            <w:proofErr w:type="gramStart"/>
            <w:r w:rsidRPr="004254C4">
              <w:rPr>
                <w:rFonts w:ascii="Courier New" w:eastAsia="Times New Roman" w:hAnsi="Courier New" w:cs="Courier New"/>
                <w:color w:val="000000"/>
                <w:spacing w:val="2"/>
                <w:sz w:val="20"/>
                <w:szCs w:val="20"/>
                <w:lang w:val="ru-RU"/>
                <w14:ligatures w14:val="none"/>
              </w:rPr>
              <w:t>м</w:t>
            </w:r>
            <w:proofErr w:type="gramEnd"/>
            <w:r w:rsidRPr="004254C4">
              <w:rPr>
                <w:rFonts w:ascii="Courier New" w:eastAsia="Times New Roman" w:hAnsi="Courier New" w:cs="Courier New"/>
                <w:color w:val="000000"/>
                <w:spacing w:val="2"/>
                <w:sz w:val="20"/>
                <w:szCs w:val="20"/>
                <w:lang w:val="ru-RU"/>
                <w14:ligatures w14:val="none"/>
              </w:rPr>
              <w:t>үлкін айқындау, сондай-ақ оның құрамын өзгерту;</w:t>
            </w:r>
          </w:p>
          <w:p w14:paraId="2D5D393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10) кондоминиум объектісін басқаруға және кондоминиум объектісінің ортақ мүлкін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ұстауға арналған шығыстардың жылдық сметасын бекіту, оған өзгерістер мен толықтырулар енгізу, сондай-ақ кондоминиум объектісін басқаруға және кондоминиум объектісінің ортақ мүлкін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ұстауға арналған шығыстардың мөлшерін бекіту;</w:t>
            </w:r>
          </w:p>
          <w:p w14:paraId="6C69AAAE"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11) кондоминиум объектісін басқаруға және кондоминиум объектісінің ортақ мүлкін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 xml:space="preserve">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w:t>
            </w:r>
            <w:r w:rsidRPr="004254C4">
              <w:rPr>
                <w:rFonts w:ascii="Courier New" w:eastAsia="Times New Roman" w:hAnsi="Courier New" w:cs="Courier New"/>
                <w:color w:val="000000"/>
                <w:spacing w:val="2"/>
                <w:sz w:val="20"/>
                <w:szCs w:val="20"/>
                <w:lang w:val="ru-RU"/>
                <w14:ligatures w14:val="none"/>
              </w:rPr>
              <w:lastRenderedPageBreak/>
              <w:t>есептеу әдістемесіне сәйкес орынтұрақ орнын, қойманы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 үшін ақы төлеу мөлшерін бекіту;</w:t>
            </w:r>
          </w:p>
          <w:p w14:paraId="2CC5C70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12) кондоминиум объектісінің ортақ мүлкіне күрделі жөндеу жүргізу (жаңғырту, реконструкциялау, реставрациялау) туралы, кондоминиум объектісінің ортақ мүлкіне </w:t>
            </w:r>
            <w:proofErr w:type="gramStart"/>
            <w:r w:rsidRPr="004254C4">
              <w:rPr>
                <w:rFonts w:ascii="Courier New" w:eastAsia="Times New Roman" w:hAnsi="Courier New" w:cs="Courier New"/>
                <w:color w:val="000000"/>
                <w:spacing w:val="2"/>
                <w:sz w:val="20"/>
                <w:szCs w:val="20"/>
                <w:lang w:val="ru-RU"/>
                <w14:ligatures w14:val="none"/>
              </w:rPr>
              <w:t>к</w:t>
            </w:r>
            <w:proofErr w:type="gramEnd"/>
            <w:r w:rsidRPr="004254C4">
              <w:rPr>
                <w:rFonts w:ascii="Courier New" w:eastAsia="Times New Roman" w:hAnsi="Courier New" w:cs="Courier New"/>
                <w:color w:val="000000"/>
                <w:spacing w:val="2"/>
                <w:sz w:val="20"/>
                <w:szCs w:val="20"/>
                <w:lang w:val="ru-RU"/>
                <w14:ligatures w14:val="none"/>
              </w:rPr>
              <w:t>үрделі жөндеу жүргізуге арналған шығыстардың жылдық сметасын бекіту туралы шешім қабылдау;</w:t>
            </w:r>
          </w:p>
          <w:p w14:paraId="3A712E1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13) нысаналы жарналар жинау және олардың мөлшері туралы шешім қабылдау;</w:t>
            </w:r>
          </w:p>
          <w:p w14:paraId="2301D3F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14) орынтұрақ орындарының, қоймалардың меншік иелерінің нысаналы жарналар жинау және олардың мөлшері туралы шешім қабылдауы;</w:t>
            </w:r>
          </w:p>
          <w:p w14:paraId="182D79A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15) жинақ шотында жинақталғ</w:t>
            </w:r>
            <w:proofErr w:type="gramStart"/>
            <w:r w:rsidRPr="004254C4">
              <w:rPr>
                <w:rFonts w:ascii="Courier New" w:eastAsia="Times New Roman" w:hAnsi="Courier New" w:cs="Courier New"/>
                <w:color w:val="000000"/>
                <w:spacing w:val="2"/>
                <w:sz w:val="20"/>
                <w:szCs w:val="20"/>
                <w:lang w:val="ru-RU"/>
                <w14:ligatures w14:val="none"/>
              </w:rPr>
              <w:t>ан</w:t>
            </w:r>
            <w:proofErr w:type="gramEnd"/>
            <w:r w:rsidRPr="004254C4">
              <w:rPr>
                <w:rFonts w:ascii="Courier New" w:eastAsia="Times New Roman" w:hAnsi="Courier New" w:cs="Courier New"/>
                <w:color w:val="000000"/>
                <w:spacing w:val="2"/>
                <w:sz w:val="20"/>
                <w:szCs w:val="20"/>
                <w:lang w:val="ru-RU"/>
                <w14:ligatures w14:val="none"/>
              </w:rPr>
              <w:t xml:space="preserve"> ақшаны жұмсау туралы шешім қабылдау;</w:t>
            </w:r>
          </w:p>
          <w:p w14:paraId="239FF998"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16)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әтердің, тұрғын емес үй-жайдың меншік иесіне немесе үшінші тұлғаларға кондоминиум объектісі ортақ мүлкінің бір бөлігін мүліктік жалдауға (жалға алуға) беру туралы шешім қабылдау не мұндай өкілеттікті үй кеңесіне беру;</w:t>
            </w:r>
          </w:p>
          <w:p w14:paraId="4B370978"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17) сервистік қызмет субъектілерін таңдау туралы шешім қабылдау не мұндай өкілеттікті үй кеңесіне беру;</w:t>
            </w:r>
          </w:p>
          <w:p w14:paraId="197324DA"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18) қажет болған кезде, есепті кезеңдегі қызметінің қорытындысы бойынша үй кеңесі</w:t>
            </w:r>
            <w:proofErr w:type="gramStart"/>
            <w:r w:rsidRPr="004254C4">
              <w:rPr>
                <w:rFonts w:ascii="Courier New" w:eastAsia="Times New Roman" w:hAnsi="Courier New" w:cs="Courier New"/>
                <w:color w:val="000000"/>
                <w:spacing w:val="2"/>
                <w:sz w:val="20"/>
                <w:szCs w:val="20"/>
                <w:lang w:val="ru-RU"/>
                <w14:ligatures w14:val="none"/>
              </w:rPr>
              <w:t>не ж</w:t>
            </w:r>
            <w:proofErr w:type="gramEnd"/>
            <w:r w:rsidRPr="004254C4">
              <w:rPr>
                <w:rFonts w:ascii="Courier New" w:eastAsia="Times New Roman" w:hAnsi="Courier New" w:cs="Courier New"/>
                <w:color w:val="000000"/>
                <w:spacing w:val="2"/>
                <w:sz w:val="20"/>
                <w:szCs w:val="20"/>
                <w:lang w:val="ru-RU"/>
                <w14:ligatures w14:val="none"/>
              </w:rPr>
              <w:t>әне ревизиялық комиссияға (ревизорға) сыйақы мөлшерін келісу;</w:t>
            </w:r>
          </w:p>
          <w:p w14:paraId="71597404"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19) мүліктің меншік иелері бірлестігінің төрағасына, жай серіктестіктің сенім білді</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ілген адамына еңбекақы төлеу мөлшерін келісу;</w:t>
            </w:r>
          </w:p>
          <w:p w14:paraId="0FC4BFD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20)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 xml:space="preserve">ғын үй қатынастары және тұрғын үй-коммуналдық шаруашылық саласындағы </w:t>
            </w:r>
            <w:r w:rsidRPr="004254C4">
              <w:rPr>
                <w:rFonts w:ascii="Courier New" w:eastAsia="Times New Roman" w:hAnsi="Courier New" w:cs="Courier New"/>
                <w:color w:val="000000"/>
                <w:spacing w:val="2"/>
                <w:sz w:val="20"/>
                <w:szCs w:val="20"/>
                <w:lang w:val="ru-RU"/>
                <w14:ligatures w14:val="none"/>
              </w:rPr>
              <w:lastRenderedPageBreak/>
              <w:t>ақпараттандыру объектісін таңдау туралы шешім қабылдау не мұндай өкілеттікті үй кеңесіне беру;</w:t>
            </w:r>
          </w:p>
          <w:p w14:paraId="0A0003F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21) кондоминиум объектісін басқаруға және кондоминиум объектісінің ортақ мүлкін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ұстауға байланысты өзге де мәселелер.</w:t>
            </w:r>
          </w:p>
          <w:p w14:paraId="3DA47C9C"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15. Жиналысты өткізу тәртібі:</w:t>
            </w:r>
          </w:p>
          <w:p w14:paraId="6A4D45C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 егер жиналысқа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әтерлер, тұрғын емес үй-жайлар меншік иелерінің жалпы санының жартысынан астамы қатысса, жиналыс шешім қабылдауға құқылы.</w:t>
            </w:r>
          </w:p>
          <w:p w14:paraId="317A228E"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Шешім дауыс беруге тікелей қатысқан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әтерлер, тұрғын емес үй-жайлар меншік иелерінің жалпы санының көпшілігі келіскен кезде қабылданады.</w:t>
            </w:r>
          </w:p>
          <w:p w14:paraId="358C7DD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әтердің, тұрғын емес үй-жайдың әрбір меншік иесінің басқа пәтерлер, тұрғын емес үй-жайлар меншік иелерінің қалай дауыс бергенін білуге құқылы;</w:t>
            </w:r>
          </w:p>
          <w:p w14:paraId="69C3D22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 жиналысты жүргізу үшін</w:t>
            </w:r>
            <w:proofErr w:type="gramStart"/>
            <w:r w:rsidRPr="004254C4">
              <w:rPr>
                <w:rFonts w:ascii="Courier New" w:eastAsia="Times New Roman" w:hAnsi="Courier New" w:cs="Courier New"/>
                <w:color w:val="000000"/>
                <w:spacing w:val="2"/>
                <w:sz w:val="20"/>
                <w:szCs w:val="20"/>
                <w:lang w:val="ru-RU"/>
                <w14:ligatures w14:val="none"/>
              </w:rPr>
              <w:t xml:space="preserve"> Б</w:t>
            </w:r>
            <w:proofErr w:type="gramEnd"/>
            <w:r w:rsidRPr="004254C4">
              <w:rPr>
                <w:rFonts w:ascii="Courier New" w:eastAsia="Times New Roman" w:hAnsi="Courier New" w:cs="Courier New"/>
                <w:color w:val="000000"/>
                <w:spacing w:val="2"/>
                <w:sz w:val="20"/>
                <w:szCs w:val="20"/>
                <w:lang w:val="ru-RU"/>
                <w14:ligatures w14:val="none"/>
              </w:rPr>
              <w:t>ірлестіктің қатысушылары арасынан төраға сайланады. Жиналыс келу тәртібімен өткізілген кезде хаттамаға дауыс беруге қатысқан</w:t>
            </w:r>
            <w:proofErr w:type="gramStart"/>
            <w:r w:rsidRPr="004254C4">
              <w:rPr>
                <w:rFonts w:ascii="Courier New" w:eastAsia="Times New Roman" w:hAnsi="Courier New" w:cs="Courier New"/>
                <w:color w:val="000000"/>
                <w:spacing w:val="2"/>
                <w:sz w:val="20"/>
                <w:szCs w:val="20"/>
                <w:lang w:val="ru-RU"/>
                <w14:ligatures w14:val="none"/>
              </w:rPr>
              <w:t xml:space="preserve"> Б</w:t>
            </w:r>
            <w:proofErr w:type="gramEnd"/>
            <w:r w:rsidRPr="004254C4">
              <w:rPr>
                <w:rFonts w:ascii="Courier New" w:eastAsia="Times New Roman" w:hAnsi="Courier New" w:cs="Courier New"/>
                <w:color w:val="000000"/>
                <w:spacing w:val="2"/>
                <w:sz w:val="20"/>
                <w:szCs w:val="20"/>
                <w:lang w:val="ru-RU"/>
                <w14:ligatures w14:val="none"/>
              </w:rPr>
              <w:t>ірлестіктің барлық қатысушылары қол қояды;</w:t>
            </w:r>
          </w:p>
          <w:p w14:paraId="18612AF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 хаттаманы толтыру үшін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 тұрғын емес үй-жайлар иелерінің жиналысына қатысушылар арасынан хатшы сайланады;</w:t>
            </w:r>
          </w:p>
          <w:p w14:paraId="62B9D33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4) дауыс берген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әтерлердің, тұрғын емес үй-жайлардың меншік иелерінің тегі, аты, әкесінің аты (егер ол жеке басын куәландыратын құжатта көрсетілсе), пәтерлердің, тұрғын емес үй-жайлардың нөмірлері көрсетілген тізімі жиналыс хаттамасының ажырамас бөлігі болып табылады, тігіледі және нөмірленеді;</w:t>
            </w:r>
          </w:p>
          <w:p w14:paraId="0DE8D97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5) жиналыс хаттамасына жиналыстың төрағасы, хатшысы, үй кеңесінің </w:t>
            </w:r>
            <w:proofErr w:type="gramStart"/>
            <w:r w:rsidRPr="004254C4">
              <w:rPr>
                <w:rFonts w:ascii="Courier New" w:eastAsia="Times New Roman" w:hAnsi="Courier New" w:cs="Courier New"/>
                <w:color w:val="000000"/>
                <w:spacing w:val="2"/>
                <w:sz w:val="20"/>
                <w:szCs w:val="20"/>
                <w:lang w:val="ru-RU"/>
                <w14:ligatures w14:val="none"/>
              </w:rPr>
              <w:t>м</w:t>
            </w:r>
            <w:proofErr w:type="gramEnd"/>
            <w:r w:rsidRPr="004254C4">
              <w:rPr>
                <w:rFonts w:ascii="Courier New" w:eastAsia="Times New Roman" w:hAnsi="Courier New" w:cs="Courier New"/>
                <w:color w:val="000000"/>
                <w:spacing w:val="2"/>
                <w:sz w:val="20"/>
                <w:szCs w:val="20"/>
                <w:lang w:val="ru-RU"/>
                <w14:ligatures w14:val="none"/>
              </w:rPr>
              <w:t xml:space="preserve">үшелері </w:t>
            </w:r>
            <w:r w:rsidRPr="004254C4">
              <w:rPr>
                <w:rFonts w:ascii="Courier New" w:eastAsia="Times New Roman" w:hAnsi="Courier New" w:cs="Courier New"/>
                <w:color w:val="000000"/>
                <w:spacing w:val="2"/>
                <w:sz w:val="20"/>
                <w:szCs w:val="20"/>
                <w:lang w:val="ru-RU"/>
                <w14:ligatures w14:val="none"/>
              </w:rPr>
              <w:lastRenderedPageBreak/>
              <w:t>қол қояды;</w:t>
            </w:r>
          </w:p>
          <w:p w14:paraId="38ECA1EC" w14:textId="77777777" w:rsidR="001F1574" w:rsidRPr="004254C4" w:rsidRDefault="001F1574" w:rsidP="001F1574">
            <w:pPr>
              <w:shd w:val="clear" w:color="auto" w:fill="FFFFFF"/>
              <w:spacing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6) жиналыс хаттамалары мүліктің меншік иелері бірлестігінің төрағасында немесе жай серіктестіктің сенім білді</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ілген адамында сақталады. Электрондық құжат қалыптастырылған кезде жиналыс хаттамаларын сақтау "Электрондық құжат және электрондық цифрлық қолтаңба туралы" Қазақстан Республикасының</w:t>
            </w:r>
            <w:r w:rsidRPr="004254C4">
              <w:rPr>
                <w:rFonts w:ascii="Courier New" w:eastAsia="Times New Roman" w:hAnsi="Courier New" w:cs="Courier New"/>
                <w:color w:val="000000"/>
                <w:spacing w:val="2"/>
                <w:sz w:val="20"/>
                <w:szCs w:val="20"/>
                <w14:ligatures w14:val="none"/>
              </w:rPr>
              <w:t> </w:t>
            </w:r>
            <w:hyperlink r:id="rId10" w:anchor="z1" w:history="1">
              <w:r w:rsidRPr="004254C4">
                <w:rPr>
                  <w:rStyle w:val="ac"/>
                  <w:rFonts w:ascii="Courier New" w:eastAsia="Times New Roman" w:hAnsi="Courier New" w:cs="Courier New"/>
                  <w:color w:val="073A5E"/>
                  <w:spacing w:val="2"/>
                  <w:sz w:val="20"/>
                  <w:szCs w:val="20"/>
                  <w:lang w:val="ru-RU"/>
                  <w14:ligatures w14:val="none"/>
                </w:rPr>
                <w:t>Заңына</w:t>
              </w:r>
            </w:hyperlink>
            <w:r w:rsidRPr="004254C4">
              <w:rPr>
                <w:rFonts w:ascii="Courier New" w:eastAsia="Times New Roman" w:hAnsi="Courier New" w:cs="Courier New"/>
                <w:color w:val="000000"/>
                <w:spacing w:val="2"/>
                <w:sz w:val="20"/>
                <w:szCs w:val="20"/>
                <w14:ligatures w14:val="none"/>
              </w:rPr>
              <w:t> </w:t>
            </w:r>
            <w:r w:rsidRPr="004254C4">
              <w:rPr>
                <w:rFonts w:ascii="Courier New" w:eastAsia="Times New Roman" w:hAnsi="Courier New" w:cs="Courier New"/>
                <w:color w:val="000000"/>
                <w:spacing w:val="2"/>
                <w:sz w:val="20"/>
                <w:szCs w:val="20"/>
                <w:lang w:val="ru-RU"/>
                <w14:ligatures w14:val="none"/>
              </w:rPr>
              <w:t xml:space="preserve">сәйкес жүргізіледі. Жиналыс хаттамаларының көшірмелері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 тұрғын емес үй-жай меншік иесінің не тұрғын үй инспекциясының талап етуі бойынша бес жұмыс күні ішінде ұсынылады.</w:t>
            </w:r>
          </w:p>
          <w:p w14:paraId="690CAAD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16. Жиналыс үй кеңесіне қ</w:t>
            </w:r>
            <w:proofErr w:type="gramStart"/>
            <w:r w:rsidRPr="004254C4">
              <w:rPr>
                <w:rFonts w:ascii="Courier New" w:eastAsia="Times New Roman" w:hAnsi="Courier New" w:cs="Courier New"/>
                <w:color w:val="000000"/>
                <w:spacing w:val="2"/>
                <w:sz w:val="20"/>
                <w:szCs w:val="20"/>
                <w:lang w:val="ru-RU"/>
                <w14:ligatures w14:val="none"/>
              </w:rPr>
              <w:t>атысушылар</w:t>
            </w:r>
            <w:proofErr w:type="gramEnd"/>
            <w:r w:rsidRPr="004254C4">
              <w:rPr>
                <w:rFonts w:ascii="Courier New" w:eastAsia="Times New Roman" w:hAnsi="Courier New" w:cs="Courier New"/>
                <w:color w:val="000000"/>
                <w:spacing w:val="2"/>
                <w:sz w:val="20"/>
                <w:szCs w:val="20"/>
                <w:lang w:val="ru-RU"/>
                <w14:ligatures w14:val="none"/>
              </w:rPr>
              <w:t xml:space="preserve">ға сыйақы төлеу туралы шешім қабылдауға құқылы. Мұндай шешім көрсетілген сыйақыны төлеу шарттары мен тәртібін, сондай-ақ есепті кезеңдегі қызмет қорытындылары бойынша оның мөлшерін </w:t>
            </w:r>
            <w:proofErr w:type="gramStart"/>
            <w:r w:rsidRPr="004254C4">
              <w:rPr>
                <w:rFonts w:ascii="Courier New" w:eastAsia="Times New Roman" w:hAnsi="Courier New" w:cs="Courier New"/>
                <w:color w:val="000000"/>
                <w:spacing w:val="2"/>
                <w:sz w:val="20"/>
                <w:szCs w:val="20"/>
                <w:lang w:val="ru-RU"/>
                <w14:ligatures w14:val="none"/>
              </w:rPr>
              <w:t>ай</w:t>
            </w:r>
            <w:proofErr w:type="gramEnd"/>
            <w:r w:rsidRPr="004254C4">
              <w:rPr>
                <w:rFonts w:ascii="Courier New" w:eastAsia="Times New Roman" w:hAnsi="Courier New" w:cs="Courier New"/>
                <w:color w:val="000000"/>
                <w:spacing w:val="2"/>
                <w:sz w:val="20"/>
                <w:szCs w:val="20"/>
                <w:lang w:val="ru-RU"/>
                <w14:ligatures w14:val="none"/>
              </w:rPr>
              <w:t>қындау тәртібін қамтиды.</w:t>
            </w:r>
          </w:p>
          <w:p w14:paraId="26028DE3"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Courier New"/>
                <w:color w:val="1E1E1E"/>
                <w:sz w:val="20"/>
                <w:szCs w:val="20"/>
                <w:lang w:val="ru-RU"/>
                <w14:ligatures w14:val="none"/>
              </w:rPr>
            </w:pPr>
            <w:r w:rsidRPr="004254C4">
              <w:rPr>
                <w:rFonts w:ascii="Courier New" w:eastAsia="Times New Roman" w:hAnsi="Courier New" w:cs="Courier New"/>
                <w:color w:val="1E1E1E"/>
                <w:sz w:val="20"/>
                <w:szCs w:val="20"/>
                <w:lang w:val="ru-RU"/>
                <w14:ligatures w14:val="none"/>
              </w:rPr>
              <w:t xml:space="preserve">6-тарау. </w:t>
            </w:r>
            <w:proofErr w:type="gramStart"/>
            <w:r w:rsidRPr="004254C4">
              <w:rPr>
                <w:rFonts w:ascii="Courier New" w:eastAsia="Times New Roman" w:hAnsi="Courier New" w:cs="Courier New"/>
                <w:color w:val="1E1E1E"/>
                <w:sz w:val="20"/>
                <w:szCs w:val="20"/>
                <w:lang w:val="ru-RU"/>
                <w14:ligatures w14:val="none"/>
              </w:rPr>
              <w:t>Б</w:t>
            </w:r>
            <w:proofErr w:type="gramEnd"/>
            <w:r w:rsidRPr="004254C4">
              <w:rPr>
                <w:rFonts w:ascii="Courier New" w:eastAsia="Times New Roman" w:hAnsi="Courier New" w:cs="Courier New"/>
                <w:color w:val="1E1E1E"/>
                <w:sz w:val="20"/>
                <w:szCs w:val="20"/>
                <w:lang w:val="ru-RU"/>
                <w14:ligatures w14:val="none"/>
              </w:rPr>
              <w:t>ірлестік төрағасы</w:t>
            </w:r>
          </w:p>
          <w:p w14:paraId="4B0A158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17. Мүліктің меншік иелері бірлестігінің төрағасы жиналыста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 xml:space="preserve">әтерлердің, тұрғын емес үй-жайлардың меншік иелері арасынан бір жыл мерзімге сайланады.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әтердің, тұрғын емес үй-жайдың меншік иесімен тұрақты тұратын пәтер, тұрғын емес үй-жай меншік иесінің отбасы мүшелері (жұбайы (зайыбы), ерлі-зайыптылардың ортақ немесе біреуінің балалары (оның ішінде асырап алған балалары), ата-анасы және жұбайының (зайыбының) ата-анасы) мүліктің меншік иелері бірлестігінің төрағасы болып сайлана алады.</w:t>
            </w:r>
          </w:p>
          <w:p w14:paraId="5CE7E01C"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18. </w:t>
            </w:r>
            <w:proofErr w:type="gramStart"/>
            <w:r w:rsidRPr="004254C4">
              <w:rPr>
                <w:rFonts w:ascii="Courier New" w:eastAsia="Times New Roman" w:hAnsi="Courier New" w:cs="Courier New"/>
                <w:color w:val="000000"/>
                <w:spacing w:val="2"/>
                <w:sz w:val="20"/>
                <w:szCs w:val="20"/>
                <w:lang w:val="ru-RU"/>
                <w14:ligatures w14:val="none"/>
              </w:rPr>
              <w:t>Б</w:t>
            </w:r>
            <w:proofErr w:type="gramEnd"/>
            <w:r w:rsidRPr="004254C4">
              <w:rPr>
                <w:rFonts w:ascii="Courier New" w:eastAsia="Times New Roman" w:hAnsi="Courier New" w:cs="Courier New"/>
                <w:color w:val="000000"/>
                <w:spacing w:val="2"/>
                <w:sz w:val="20"/>
                <w:szCs w:val="20"/>
                <w:lang w:val="ru-RU"/>
                <w14:ligatures w14:val="none"/>
              </w:rPr>
              <w:t>ірлестік төрағасы мынадай функцияларды:</w:t>
            </w:r>
          </w:p>
          <w:p w14:paraId="468D81B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 Бірлестік қызметіне жалпы басшылық жасауды;</w:t>
            </w:r>
          </w:p>
          <w:p w14:paraId="3DB71B4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 Бірлестіктің алдына қойылған міндеттерді орындау жұмысын ұйымдастыруды;</w:t>
            </w:r>
          </w:p>
          <w:p w14:paraId="349D868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lastRenderedPageBreak/>
              <w:t xml:space="preserve">   3) бірлестіктің қаржы-шаруашылық қызметін ұйымдастыруды;</w:t>
            </w:r>
          </w:p>
          <w:p w14:paraId="1A3E8A7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4) бірлесті</w:t>
            </w:r>
            <w:proofErr w:type="gramStart"/>
            <w:r w:rsidRPr="004254C4">
              <w:rPr>
                <w:rFonts w:ascii="Courier New" w:eastAsia="Times New Roman" w:hAnsi="Courier New" w:cs="Courier New"/>
                <w:color w:val="000000"/>
                <w:spacing w:val="2"/>
                <w:sz w:val="20"/>
                <w:szCs w:val="20"/>
                <w:lang w:val="ru-RU"/>
                <w14:ligatures w14:val="none"/>
              </w:rPr>
              <w:t>ктің ж</w:t>
            </w:r>
            <w:proofErr w:type="gramEnd"/>
            <w:r w:rsidRPr="004254C4">
              <w:rPr>
                <w:rFonts w:ascii="Courier New" w:eastAsia="Times New Roman" w:hAnsi="Courier New" w:cs="Courier New"/>
                <w:color w:val="000000"/>
                <w:spacing w:val="2"/>
                <w:sz w:val="20"/>
                <w:szCs w:val="20"/>
                <w:lang w:val="ru-RU"/>
                <w14:ligatures w14:val="none"/>
              </w:rPr>
              <w:t>ұмыс режимін белгілеуді;</w:t>
            </w:r>
          </w:p>
          <w:p w14:paraId="6C52AB2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5) мүліктің меншік иелері бірлестігін әділет органдарында мемлекеттік тіркеуді;</w:t>
            </w:r>
          </w:p>
          <w:p w14:paraId="3A7CF2A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6)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әтерлер, тұрғын емес үй-жайлар, орынтұрақтар орындары, қоймалардың меншік иелерінің тізімін қалыптастыруды;</w:t>
            </w:r>
          </w:p>
          <w:p w14:paraId="6675B154"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7) жиналыс пен үй кеңесі шешімдерінің орындалуын ұйымдастыруды;</w:t>
            </w:r>
          </w:p>
          <w:p w14:paraId="4C20DA5A"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8) жиналыс пен үй кеңесі қабылдаған шешімдер </w:t>
            </w:r>
            <w:proofErr w:type="gramStart"/>
            <w:r w:rsidRPr="004254C4">
              <w:rPr>
                <w:rFonts w:ascii="Courier New" w:eastAsia="Times New Roman" w:hAnsi="Courier New" w:cs="Courier New"/>
                <w:color w:val="000000"/>
                <w:spacing w:val="2"/>
                <w:sz w:val="20"/>
                <w:szCs w:val="20"/>
                <w:lang w:val="ru-RU"/>
                <w14:ligatures w14:val="none"/>
              </w:rPr>
              <w:t>туралы</w:t>
            </w:r>
            <w:proofErr w:type="gramEnd"/>
            <w:r w:rsidRPr="004254C4">
              <w:rPr>
                <w:rFonts w:ascii="Courier New" w:eastAsia="Times New Roman" w:hAnsi="Courier New" w:cs="Courier New"/>
                <w:color w:val="000000"/>
                <w:spacing w:val="2"/>
                <w:sz w:val="20"/>
                <w:szCs w:val="20"/>
                <w:lang w:val="ru-RU"/>
                <w14:ligatures w14:val="none"/>
              </w:rPr>
              <w:t xml:space="preserve">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жалпыға қолжетімді орындарда орналастыру;</w:t>
            </w:r>
          </w:p>
          <w:p w14:paraId="23658BA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9) екінші деңгейдегі </w:t>
            </w:r>
            <w:proofErr w:type="gramStart"/>
            <w:r w:rsidRPr="004254C4">
              <w:rPr>
                <w:rFonts w:ascii="Courier New" w:eastAsia="Times New Roman" w:hAnsi="Courier New" w:cs="Courier New"/>
                <w:color w:val="000000"/>
                <w:spacing w:val="2"/>
                <w:sz w:val="20"/>
                <w:szCs w:val="20"/>
                <w:lang w:val="ru-RU"/>
                <w14:ligatures w14:val="none"/>
              </w:rPr>
              <w:t>банктерде</w:t>
            </w:r>
            <w:proofErr w:type="gramEnd"/>
            <w:r w:rsidRPr="004254C4">
              <w:rPr>
                <w:rFonts w:ascii="Courier New" w:eastAsia="Times New Roman" w:hAnsi="Courier New" w:cs="Courier New"/>
                <w:color w:val="000000"/>
                <w:spacing w:val="2"/>
                <w:sz w:val="20"/>
                <w:szCs w:val="20"/>
                <w:lang w:val="ru-RU"/>
                <w14:ligatures w14:val="none"/>
              </w:rPr>
              <w:t xml:space="preserve"> ағымдағы және жинақ шоттарын ашуды;</w:t>
            </w:r>
          </w:p>
          <w:p w14:paraId="09AC7C0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10) үй кеңесінің шешімі бойынша сервистік қызмет субъектілерімен қызметтер көрсету туралы шарттар жасасуды және оларды орындауды;</w:t>
            </w:r>
          </w:p>
          <w:p w14:paraId="391E44D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11) коммуналдық қызметтерді ұсынатын ұйымдармен кондоминиум объектісінің ортақ мүлкін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ұстауға арналған коммуналдық қызметтерді көрсету және олардың ақысын төлеу жөнінде шарттар жасасуды;</w:t>
            </w:r>
          </w:p>
          <w:p w14:paraId="594416CA"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12)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әтерлер, тұрғын емес үй-жайлар меншік иелерінің кондоминиум объектісін басқаруға және кондоминиум объектісінің ортақ мүлкін күтіп-ұстауға арналған ақшаны енгізуін мониторингтеуді;</w:t>
            </w:r>
          </w:p>
          <w:p w14:paraId="242B3B0C"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13) үй кеңесіне кондоминиум объектісін басқару және кондоминиум объектісінің ортақ </w:t>
            </w:r>
            <w:r w:rsidRPr="004254C4">
              <w:rPr>
                <w:rFonts w:ascii="Courier New" w:eastAsia="Times New Roman" w:hAnsi="Courier New" w:cs="Courier New"/>
                <w:color w:val="000000"/>
                <w:spacing w:val="2"/>
                <w:sz w:val="20"/>
                <w:szCs w:val="20"/>
                <w:lang w:val="ru-RU"/>
                <w14:ligatures w14:val="none"/>
              </w:rPr>
              <w:lastRenderedPageBreak/>
              <w:t>мүлкін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 жөніндегі ай сайынғы және жылдық есептер ұсынуды;</w:t>
            </w:r>
          </w:p>
          <w:p w14:paraId="2984F1E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14)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 xml:space="preserve">әтердің, тұрғын емес үй-жайдың меншік иесіне, үй кеңесі мүшелерінің біріне немесе ревизиялық комиссия мүшелерінің біріне (ревизорға) жазбаша талап ету бойынша кондоминиум объектісін басқару және кондоминиум объектісінің ортақ мүлкін күтіп-ұстау жөніндегі ай сайынғы және жылдық есептер бойынша қаржылық құжаттаманың (бастапқы есепке алу құжаттары, қаржылық есептілік, ағымдағы және жинақ шоттары бойынша </w:t>
            </w:r>
            <w:proofErr w:type="gramStart"/>
            <w:r w:rsidRPr="004254C4">
              <w:rPr>
                <w:rFonts w:ascii="Courier New" w:eastAsia="Times New Roman" w:hAnsi="Courier New" w:cs="Courier New"/>
                <w:color w:val="000000"/>
                <w:spacing w:val="2"/>
                <w:sz w:val="20"/>
                <w:szCs w:val="20"/>
                <w:lang w:val="ru-RU"/>
                <w14:ligatures w14:val="none"/>
              </w:rPr>
              <w:t>операциялар</w:t>
            </w:r>
            <w:proofErr w:type="gramEnd"/>
            <w:r w:rsidRPr="004254C4">
              <w:rPr>
                <w:rFonts w:ascii="Courier New" w:eastAsia="Times New Roman" w:hAnsi="Courier New" w:cs="Courier New"/>
                <w:color w:val="000000"/>
                <w:spacing w:val="2"/>
                <w:sz w:val="20"/>
                <w:szCs w:val="20"/>
                <w:lang w:val="ru-RU"/>
                <w14:ligatures w14:val="none"/>
              </w:rPr>
              <w:t>ға байланысты құжаттар) көшірмелерін күнтізбелік он бес күн ішінде қағаз және (немесе) электрондық түрде ұсыну;</w:t>
            </w:r>
          </w:p>
          <w:p w14:paraId="6C41341C" w14:textId="77777777" w:rsidR="001F1574" w:rsidRPr="004254C4" w:rsidRDefault="001F1574" w:rsidP="001F1574">
            <w:pPr>
              <w:shd w:val="clear" w:color="auto" w:fill="FFFFFF"/>
              <w:spacing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w:t>
            </w:r>
            <w:proofErr w:type="gramStart"/>
            <w:r w:rsidRPr="004254C4">
              <w:rPr>
                <w:rFonts w:ascii="Courier New" w:eastAsia="Times New Roman" w:hAnsi="Courier New" w:cs="Courier New"/>
                <w:color w:val="000000"/>
                <w:spacing w:val="2"/>
                <w:sz w:val="20"/>
                <w:szCs w:val="20"/>
                <w:lang w:val="ru-RU"/>
                <w14:ligatures w14:val="none"/>
              </w:rPr>
              <w:t>15) Қазақстан Республикасы Индустрия және инфрақұрылымдық даму министрінің міндетін атқарушының 2020 жылғы 31 наурыздағы № 172</w:t>
            </w:r>
            <w:r w:rsidRPr="004254C4">
              <w:rPr>
                <w:rFonts w:ascii="Courier New" w:eastAsia="Times New Roman" w:hAnsi="Courier New" w:cs="Courier New"/>
                <w:color w:val="000000"/>
                <w:spacing w:val="2"/>
                <w:sz w:val="20"/>
                <w:szCs w:val="20"/>
                <w14:ligatures w14:val="none"/>
              </w:rPr>
              <w:t> </w:t>
            </w:r>
            <w:hyperlink r:id="rId11" w:anchor="z1" w:history="1">
              <w:r w:rsidRPr="004254C4">
                <w:rPr>
                  <w:rStyle w:val="ac"/>
                  <w:rFonts w:ascii="Courier New" w:eastAsia="Times New Roman" w:hAnsi="Courier New" w:cs="Courier New"/>
                  <w:color w:val="073A5E"/>
                  <w:spacing w:val="2"/>
                  <w:sz w:val="20"/>
                  <w:szCs w:val="20"/>
                  <w:lang w:val="ru-RU"/>
                  <w14:ligatures w14:val="none"/>
                </w:rPr>
                <w:t>бұйрығымен</w:t>
              </w:r>
            </w:hyperlink>
            <w:r w:rsidRPr="004254C4">
              <w:rPr>
                <w:rFonts w:ascii="Courier New" w:eastAsia="Times New Roman" w:hAnsi="Courier New" w:cs="Courier New"/>
                <w:color w:val="000000"/>
                <w:spacing w:val="2"/>
                <w:sz w:val="20"/>
                <w:szCs w:val="20"/>
                <w14:ligatures w14:val="none"/>
              </w:rPr>
              <w:t> </w:t>
            </w:r>
            <w:r w:rsidRPr="004254C4">
              <w:rPr>
                <w:rFonts w:ascii="Courier New" w:eastAsia="Times New Roman" w:hAnsi="Courier New" w:cs="Courier New"/>
                <w:color w:val="000000"/>
                <w:spacing w:val="2"/>
                <w:sz w:val="20"/>
                <w:szCs w:val="20"/>
                <w:lang w:val="ru-RU"/>
                <w14:ligatures w14:val="none"/>
              </w:rPr>
              <w:t>бекітілген (Нормативтік құқықтық актілерді мемлекеттік тіркеу тізілімінде № 20245 болып тіркелген) ақпаратты электрондық нысанда қалыптастыру, өңдеу, сондай-ақ орталықтандырылған т</w:t>
            </w:r>
            <w:proofErr w:type="gramEnd"/>
            <w:r w:rsidRPr="004254C4">
              <w:rPr>
                <w:rFonts w:ascii="Courier New" w:eastAsia="Times New Roman" w:hAnsi="Courier New" w:cs="Courier New"/>
                <w:color w:val="000000"/>
                <w:spacing w:val="2"/>
                <w:sz w:val="20"/>
                <w:szCs w:val="20"/>
                <w:lang w:val="ru-RU"/>
                <w14:ligatures w14:val="none"/>
              </w:rPr>
              <w:t>үрде жинау және сақтау, оның ішінде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w:t>
            </w:r>
          </w:p>
          <w:p w14:paraId="1C79066B"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16) жиналыс шешімінің негізінде және (немесе) үй кеңесі шешімінің негізінде көппәтерлі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 үй басқарушысымен немесе кондоминиум объектісін басқару жөніндегі басқарушы компаниялармен шарт жасасуды;</w:t>
            </w:r>
          </w:p>
          <w:p w14:paraId="69F7EE3E"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17) Бірлестікке қатысушылардың шағымдары мен өтініштерін қарауды және олардың шешімін ұйымдастыруды, қажет болған жағдайда – басқарушы ұйымның алдында осы мәселелерді қ</w:t>
            </w:r>
            <w:proofErr w:type="gramStart"/>
            <w:r w:rsidRPr="004254C4">
              <w:rPr>
                <w:rFonts w:ascii="Courier New" w:eastAsia="Times New Roman" w:hAnsi="Courier New" w:cs="Courier New"/>
                <w:color w:val="000000"/>
                <w:spacing w:val="2"/>
                <w:sz w:val="20"/>
                <w:szCs w:val="20"/>
                <w:lang w:val="ru-RU"/>
                <w14:ligatures w14:val="none"/>
              </w:rPr>
              <w:t>ою</w:t>
            </w:r>
            <w:proofErr w:type="gramEnd"/>
            <w:r w:rsidRPr="004254C4">
              <w:rPr>
                <w:rFonts w:ascii="Courier New" w:eastAsia="Times New Roman" w:hAnsi="Courier New" w:cs="Courier New"/>
                <w:color w:val="000000"/>
                <w:spacing w:val="2"/>
                <w:sz w:val="20"/>
                <w:szCs w:val="20"/>
                <w:lang w:val="ru-RU"/>
                <w14:ligatures w14:val="none"/>
              </w:rPr>
              <w:t>ға бастамашылық жасауды;</w:t>
            </w:r>
          </w:p>
          <w:p w14:paraId="677BA34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18) Бірлестіктің қатысушыларымен түсіндіру жұмыстарын жүргізуді;</w:t>
            </w:r>
          </w:p>
          <w:p w14:paraId="0D33C41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19) Бірлестік қатысушыларының </w:t>
            </w:r>
            <w:r w:rsidRPr="004254C4">
              <w:rPr>
                <w:rFonts w:ascii="Courier New" w:eastAsia="Times New Roman" w:hAnsi="Courier New" w:cs="Courier New"/>
                <w:color w:val="000000"/>
                <w:spacing w:val="2"/>
                <w:sz w:val="20"/>
                <w:szCs w:val="20"/>
                <w:lang w:val="ru-RU"/>
                <w14:ligatures w14:val="none"/>
              </w:rPr>
              <w:lastRenderedPageBreak/>
              <w:t>мониторингі мен тізілімі</w:t>
            </w:r>
            <w:proofErr w:type="gramStart"/>
            <w:r w:rsidRPr="004254C4">
              <w:rPr>
                <w:rFonts w:ascii="Courier New" w:eastAsia="Times New Roman" w:hAnsi="Courier New" w:cs="Courier New"/>
                <w:color w:val="000000"/>
                <w:spacing w:val="2"/>
                <w:sz w:val="20"/>
                <w:szCs w:val="20"/>
                <w:lang w:val="ru-RU"/>
                <w14:ligatures w14:val="none"/>
              </w:rPr>
              <w:t>н ж</w:t>
            </w:r>
            <w:proofErr w:type="gramEnd"/>
            <w:r w:rsidRPr="004254C4">
              <w:rPr>
                <w:rFonts w:ascii="Courier New" w:eastAsia="Times New Roman" w:hAnsi="Courier New" w:cs="Courier New"/>
                <w:color w:val="000000"/>
                <w:spacing w:val="2"/>
                <w:sz w:val="20"/>
                <w:szCs w:val="20"/>
                <w:lang w:val="ru-RU"/>
                <w14:ligatures w14:val="none"/>
              </w:rPr>
              <w:t>үргізуді;</w:t>
            </w:r>
          </w:p>
          <w:p w14:paraId="15F5A1E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20) Бірлестік қызметінің жариялылығы мен ашықтығын қамтамасыз етуді;</w:t>
            </w:r>
          </w:p>
          <w:p w14:paraId="0B502F8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21) өз өкілеттіктерін тоқтатқан жағдайда, жаңа сайланған Бірлестік төрағасына көппәтерлі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 үй құжаттамасының (құқық белгілейтін, қаржылық, бухгалтерлік және өзге де құжаттар) сақталуын және берілуін қамтамасыз етуді;</w:t>
            </w:r>
          </w:p>
          <w:p w14:paraId="1E3CDC8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22) барлық соттарда, мемлекеттік органдар мен ұйымдарда мүліктің меншік иелері бірлестігін сенімхатсыз ұсынуды;</w:t>
            </w:r>
          </w:p>
          <w:p w14:paraId="1FE542F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23) көппәтерлі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 үйдің ортақ мүлкін жалға беру туралы шарттар жасасуды, олардың орындалуын қамтамасыз етуді және көппәтерлі тұрғын үйдің мұқтаждарына жалға беруден түскен кірістерді бағыттауды;</w:t>
            </w:r>
          </w:p>
          <w:p w14:paraId="3946FDB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24)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әтердің, тұрғын емес үй-жайдың, тұрақ орнының, қойманың меншік иелері осы Үлгілік жарғының 14-тармағының 6-1), 9), 10) және 12) тармақшаларында айқындалған төлемдер бойынша берешекті өтемеген кезде мүліктің меншік иелері бірлестігінің төрағасы не сенімхат негізінде көппәтерлі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 үйді басқарушы не басқарушы компания белгіленген төлем күнінен кейін үш ай өткен соң берешекті мәжбүрлеп өндіріп алу туралы нотариусқа немесе сотқа жүгінуге құқылы;</w:t>
            </w:r>
          </w:p>
          <w:p w14:paraId="737FEBE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25) кондоминиум объектісін басқаруға және кондоминиум объектісінің ортақ мүлкін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ұстауға байланысты өзге де функцияларды орындауды жүзеге асырады.</w:t>
            </w:r>
          </w:p>
          <w:p w14:paraId="0D8922DC"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Courier New"/>
                <w:color w:val="1E1E1E"/>
                <w:sz w:val="20"/>
                <w:szCs w:val="20"/>
                <w:lang w:val="ru-RU"/>
                <w14:ligatures w14:val="none"/>
              </w:rPr>
            </w:pPr>
            <w:r w:rsidRPr="004254C4">
              <w:rPr>
                <w:rFonts w:ascii="Courier New" w:eastAsia="Times New Roman" w:hAnsi="Courier New" w:cs="Courier New"/>
                <w:color w:val="1E1E1E"/>
                <w:sz w:val="20"/>
                <w:szCs w:val="20"/>
                <w:lang w:val="ru-RU"/>
                <w14:ligatures w14:val="none"/>
              </w:rPr>
              <w:t>7-тарау. Ревизиялық комиссия (ревизор)</w:t>
            </w:r>
          </w:p>
          <w:p w14:paraId="610AF8C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19.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 xml:space="preserve">әтерлердің, тұрғын емес үй-жайлардың меншік иелері жиналыста ревизиялық комиссияны сайлауға құқылы, оның құрамы кондоминиум объектісін басқару және </w:t>
            </w:r>
            <w:r w:rsidRPr="004254C4">
              <w:rPr>
                <w:rFonts w:ascii="Courier New" w:eastAsia="Times New Roman" w:hAnsi="Courier New" w:cs="Courier New"/>
                <w:color w:val="000000"/>
                <w:spacing w:val="2"/>
                <w:sz w:val="20"/>
                <w:szCs w:val="20"/>
                <w:lang w:val="ru-RU"/>
                <w14:ligatures w14:val="none"/>
              </w:rPr>
              <w:lastRenderedPageBreak/>
              <w:t>кондоминиум объектісінің ортақ мүлкін күтіп-ұстау жөніндегі қызметке бақылауды жүзеге асыратын пәтерлердің, тұрғын емес үй-жайлардың меншік иелері арасынан кемінде үш адамнан не ревизордан тұрады.</w:t>
            </w:r>
          </w:p>
          <w:p w14:paraId="7CF8017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Мүліктің меншік иелері бірлестігі төрағасының, жай серіктестіктің сенім білді</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ілген адамының отбасы мүшелері немесе үй кеңесінің мүшелері ревизиялық комиссияның мүшелері (ревизор) болып сайлана алмайды.</w:t>
            </w:r>
          </w:p>
          <w:p w14:paraId="515C9A54"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Ревизиялық комиссия (ревизор) кондоминиум объектісін басқару және кондоминиум объектісінің ортақ мүлкін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 жөніндегі қаржылық құжаттаманы тексеруді жүзеге асырады.</w:t>
            </w:r>
          </w:p>
          <w:p w14:paraId="6899649A"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20. Ревизиялық комиссия (ревизор) өз құзыреті шегінде жиналысқа кондоминиум объектісін басқару және кондоминиум объектісінің ортақ мүлкін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 жөнінде ұсыныстар шығарады.</w:t>
            </w:r>
          </w:p>
          <w:p w14:paraId="5FB54AD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21. Ревизиялық комиссия (ревизор) үш жыл мерзімге сайланады және кондоминиум объектісін басқару және кондоминиум объектісінің ортақ мүлкін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 жөніндегі өзге де функцияларды орындай алмайды.</w:t>
            </w:r>
          </w:p>
          <w:p w14:paraId="49055E0B"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22.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әтерлердің, тұрғын емес үй-жайлардың меншік иелері жиналыс шешімінің негізінде кондоминиум объектісін басқару және кондоминиум объектісінің ортақ мүлкін күтіп-ұстау жөніндегі қызмет нәтижелерін тексеру бойынша аудиторлық қызметтер көрсету туралы шарт жасасуға құқылы.</w:t>
            </w:r>
          </w:p>
          <w:p w14:paraId="6DF5A575"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Courier New"/>
                <w:color w:val="1E1E1E"/>
                <w:sz w:val="20"/>
                <w:szCs w:val="20"/>
                <w:lang w:val="ru-RU"/>
                <w14:ligatures w14:val="none"/>
              </w:rPr>
            </w:pPr>
            <w:r w:rsidRPr="004254C4">
              <w:rPr>
                <w:rFonts w:ascii="Courier New" w:eastAsia="Times New Roman" w:hAnsi="Courier New" w:cs="Courier New"/>
                <w:color w:val="1E1E1E"/>
                <w:sz w:val="20"/>
                <w:szCs w:val="20"/>
                <w:lang w:val="ru-RU"/>
                <w14:ligatures w14:val="none"/>
              </w:rPr>
              <w:t>8-тарау. Үй кеңесі</w:t>
            </w:r>
          </w:p>
          <w:p w14:paraId="03D9751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23.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 xml:space="preserve">әтерлердің, тұрғын емес үй-жайлардың меншік иелері жиналыста пәтерлердің, тұрғын емес үй-жайлардың меншік иелері арасынан үй кеңесін сайлайды, ол пәтерлердің, тұрғын емес үй-жайлардың </w:t>
            </w:r>
            <w:r w:rsidRPr="004254C4">
              <w:rPr>
                <w:rFonts w:ascii="Courier New" w:eastAsia="Times New Roman" w:hAnsi="Courier New" w:cs="Courier New"/>
                <w:color w:val="000000"/>
                <w:spacing w:val="2"/>
                <w:sz w:val="20"/>
                <w:szCs w:val="20"/>
                <w:lang w:val="ru-RU"/>
                <w14:ligatures w14:val="none"/>
              </w:rPr>
              <w:lastRenderedPageBreak/>
              <w:t>кемінде үш меншік иесінен тұрады.</w:t>
            </w:r>
          </w:p>
          <w:p w14:paraId="486CAE8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Мүліктің меншік иелері бірлестігі төрағасының, жай серіктестіктің сенім білді</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ілген адамының отбасы мүшелері немесе ревизиялық комиссия мүшелері (ревизор) үй кеңесінің мүшелері болып сайлана алмайды.</w:t>
            </w:r>
          </w:p>
          <w:p w14:paraId="0C6FF7A4"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24. Үй кеңесі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әтерлер, тұрғын емес үй-жайлар меншік иелерінің кондоминиум объектісін басқару және кондоминиум объектісінің ортақ мүлкін күтіп-ұстау мәселелері бойынша мүдделерін білдіреді.</w:t>
            </w:r>
          </w:p>
          <w:p w14:paraId="3E7C0174"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25. Үй кеңесі мынадай функцияларды жүзеге асырады:</w:t>
            </w:r>
          </w:p>
          <w:p w14:paraId="3650A5CB"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 жиналыс мұндай өкілеттіктерді үй кеңесіне берген жағдайда кондоминиум объектісін басқару нысанын таңдауды және ауыстыруды;</w:t>
            </w:r>
          </w:p>
          <w:p w14:paraId="4EF530B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 жиналыс мұндай өкілеттікті үй кеңесіне берген жағдайда көппәтерлі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 үйді басқарушыны немесе басқарушы компанияны таңдау туралы шешім қабылдауды;</w:t>
            </w:r>
          </w:p>
          <w:p w14:paraId="2F5BB44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 мүліктің меншік иелері бірлестігінің, жай серіктестіктің, көппәтерлі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 үйді басқарушының немесе басқарушы компанияның қызметін үйлестіруді;</w:t>
            </w:r>
          </w:p>
          <w:p w14:paraId="6C1EE32C" w14:textId="77777777" w:rsidR="001F1574" w:rsidRPr="004254C4" w:rsidRDefault="001F1574" w:rsidP="001F1574">
            <w:pPr>
              <w:shd w:val="clear" w:color="auto" w:fill="FFFFFF"/>
              <w:spacing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4) егер осы</w:t>
            </w:r>
            <w:r w:rsidRPr="004254C4">
              <w:rPr>
                <w:rFonts w:ascii="Courier New" w:eastAsia="Times New Roman" w:hAnsi="Courier New" w:cs="Courier New"/>
                <w:color w:val="000000"/>
                <w:spacing w:val="2"/>
                <w:sz w:val="20"/>
                <w:szCs w:val="20"/>
                <w14:ligatures w14:val="none"/>
              </w:rPr>
              <w:t> </w:t>
            </w:r>
            <w:hyperlink r:id="rId12" w:anchor="z851" w:history="1">
              <w:r w:rsidRPr="004254C4">
                <w:rPr>
                  <w:rStyle w:val="ac"/>
                  <w:rFonts w:ascii="Courier New" w:eastAsia="Times New Roman" w:hAnsi="Courier New" w:cs="Courier New"/>
                  <w:color w:val="073A5E"/>
                  <w:spacing w:val="2"/>
                  <w:sz w:val="20"/>
                  <w:szCs w:val="20"/>
                  <w:lang w:val="ru-RU"/>
                  <w14:ligatures w14:val="none"/>
                </w:rPr>
                <w:t>Заңда</w:t>
              </w:r>
            </w:hyperlink>
            <w:r w:rsidRPr="004254C4">
              <w:rPr>
                <w:rFonts w:ascii="Courier New" w:eastAsia="Times New Roman" w:hAnsi="Courier New" w:cs="Courier New"/>
                <w:color w:val="000000"/>
                <w:spacing w:val="2"/>
                <w:sz w:val="20"/>
                <w:szCs w:val="20"/>
                <w14:ligatures w14:val="none"/>
              </w:rPr>
              <w:t> </w:t>
            </w:r>
            <w:r w:rsidRPr="004254C4">
              <w:rPr>
                <w:rFonts w:ascii="Courier New" w:eastAsia="Times New Roman" w:hAnsi="Courier New" w:cs="Courier New"/>
                <w:color w:val="000000"/>
                <w:spacing w:val="2"/>
                <w:sz w:val="20"/>
                <w:szCs w:val="20"/>
                <w:lang w:val="ru-RU"/>
                <w14:ligatures w14:val="none"/>
              </w:rPr>
              <w:t>өзгеше көзделмесе, кондоминиум объектісін басқаруға және кондоминиум объектісінің ортақ мүлкін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 xml:space="preserve">ұстауға арналған шығыстардың жылдық сметасының жобаларын, кондоминиум объектісін басқару және кондоминиум объектісінің ортақ мүлкін күтіп-ұстау жөніндегі </w:t>
            </w:r>
            <w:proofErr w:type="gramStart"/>
            <w:r w:rsidRPr="004254C4">
              <w:rPr>
                <w:rFonts w:ascii="Courier New" w:eastAsia="Times New Roman" w:hAnsi="Courier New" w:cs="Courier New"/>
                <w:color w:val="000000"/>
                <w:spacing w:val="2"/>
                <w:sz w:val="20"/>
                <w:szCs w:val="20"/>
                <w:lang w:val="ru-RU"/>
                <w14:ligatures w14:val="none"/>
              </w:rPr>
              <w:t>ай</w:t>
            </w:r>
            <w:proofErr w:type="gramEnd"/>
            <w:r w:rsidRPr="004254C4">
              <w:rPr>
                <w:rFonts w:ascii="Courier New" w:eastAsia="Times New Roman" w:hAnsi="Courier New" w:cs="Courier New"/>
                <w:color w:val="000000"/>
                <w:spacing w:val="2"/>
                <w:sz w:val="20"/>
                <w:szCs w:val="20"/>
                <w:lang w:val="ru-RU"/>
                <w14:ligatures w14:val="none"/>
              </w:rPr>
              <w:t xml:space="preserve"> сайынғы және жылдық есептерді қарауды және шығыстардың жылдық сметасының жобасын жиналыстың бекітуіне беруді;</w:t>
            </w:r>
          </w:p>
          <w:p w14:paraId="77FE0CB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5) жиналысты немесе жиналыстың құзыретіне жатқызылған </w:t>
            </w:r>
            <w:proofErr w:type="gramStart"/>
            <w:r w:rsidRPr="004254C4">
              <w:rPr>
                <w:rFonts w:ascii="Courier New" w:eastAsia="Times New Roman" w:hAnsi="Courier New" w:cs="Courier New"/>
                <w:color w:val="000000"/>
                <w:spacing w:val="2"/>
                <w:sz w:val="20"/>
                <w:szCs w:val="20"/>
                <w:lang w:val="ru-RU"/>
                <w14:ligatures w14:val="none"/>
              </w:rPr>
              <w:t>м</w:t>
            </w:r>
            <w:proofErr w:type="gramEnd"/>
            <w:r w:rsidRPr="004254C4">
              <w:rPr>
                <w:rFonts w:ascii="Courier New" w:eastAsia="Times New Roman" w:hAnsi="Courier New" w:cs="Courier New"/>
                <w:color w:val="000000"/>
                <w:spacing w:val="2"/>
                <w:sz w:val="20"/>
                <w:szCs w:val="20"/>
                <w:lang w:val="ru-RU"/>
                <w14:ligatures w14:val="none"/>
              </w:rPr>
              <w:t xml:space="preserve">әселелер бойынша жазбаша сауалнаманы жүргізуді ұйымдастыруды, жиналыстар хаттамаларын және </w:t>
            </w:r>
            <w:r w:rsidRPr="004254C4">
              <w:rPr>
                <w:rFonts w:ascii="Courier New" w:eastAsia="Times New Roman" w:hAnsi="Courier New" w:cs="Courier New"/>
                <w:color w:val="000000"/>
                <w:spacing w:val="2"/>
                <w:sz w:val="20"/>
                <w:szCs w:val="20"/>
                <w:lang w:val="ru-RU"/>
                <w14:ligatures w14:val="none"/>
              </w:rPr>
              <w:lastRenderedPageBreak/>
              <w:t>дауыс беру парақтарын ресімдеуді;</w:t>
            </w:r>
          </w:p>
          <w:p w14:paraId="683A9A8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6) мыналарды:</w:t>
            </w:r>
          </w:p>
          <w:p w14:paraId="2B4702F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коммуналдық көрсетілетін қызметтердің сапасын және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әтерлердің, тұрғын емес үй-жайлардың меншік иелеріне дейін олардың үзіліссіз берілуін;</w:t>
            </w:r>
          </w:p>
          <w:p w14:paraId="5E4A647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сервистік қызмет субъектілерімен жасалған шарттар талаптарының орындалуын мониторингтеуді;</w:t>
            </w:r>
          </w:p>
          <w:p w14:paraId="66FE4C0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7) жиналыс мұндай өкілеттікті үй кеңесіне берген жағдайда сервистік қызмет субъектілерін таңдау туралы шешім қабылдауды;</w:t>
            </w:r>
          </w:p>
          <w:p w14:paraId="44B6A378"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8) жиналыс мұндай өкілеттікті үй кеңесіне берген жағдайда,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әтердің, тұрғын емес үй-жайдың меншік иесіне немесе үшінші тұлғаларға кондоминиум объектісі ортақ мүлкінің бір бөлігін мүліктік жалдауға (жалға алуға) беру туралы шешім қабылдауды;</w:t>
            </w:r>
          </w:p>
          <w:p w14:paraId="2DAA1C0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9) жиналыс мұндай өкілеттікті үй кеңесіне берген жағдайда,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 үй қатынастары және тұрғын үй-коммуналдық шаруашылық саласындағы ақпараттандыру объектісін таңдау туралы шешім қабылдауды;</w:t>
            </w:r>
          </w:p>
          <w:p w14:paraId="7201B518"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10) ағымдағы және жинақ шоттарындағ</w:t>
            </w:r>
            <w:proofErr w:type="gramStart"/>
            <w:r w:rsidRPr="004254C4">
              <w:rPr>
                <w:rFonts w:ascii="Courier New" w:eastAsia="Times New Roman" w:hAnsi="Courier New" w:cs="Courier New"/>
                <w:color w:val="000000"/>
                <w:spacing w:val="2"/>
                <w:sz w:val="20"/>
                <w:szCs w:val="20"/>
                <w:lang w:val="ru-RU"/>
                <w14:ligatures w14:val="none"/>
              </w:rPr>
              <w:t>ы</w:t>
            </w:r>
            <w:proofErr w:type="gramEnd"/>
            <w:r w:rsidRPr="004254C4">
              <w:rPr>
                <w:rFonts w:ascii="Courier New" w:eastAsia="Times New Roman" w:hAnsi="Courier New" w:cs="Courier New"/>
                <w:color w:val="000000"/>
                <w:spacing w:val="2"/>
                <w:sz w:val="20"/>
                <w:szCs w:val="20"/>
                <w:lang w:val="ru-RU"/>
                <w14:ligatures w14:val="none"/>
              </w:rPr>
              <w:t xml:space="preserve"> ақшаның жұмсалуын мониторингтеуді;</w:t>
            </w:r>
          </w:p>
          <w:p w14:paraId="468D4C4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11) кондоминиум объектісін басқаруға және кондоминиум объектісінің ортақ мүлкін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ұстауға байланысты өзге де функцияларды орындауды жүзеге асырады.</w:t>
            </w:r>
          </w:p>
          <w:p w14:paraId="35B45C0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26. Үй кеңесі үш жыл мерзімге сайланады. Үй кеңесінің мүшесі мүліктің меншік иелері бірлестігінің төрағасы, жай серіктестіктің сенім білді</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 xml:space="preserve">ілген адамы немесе ревизиялық комиссияның мүшесі (ревизор) болып сайлана алмайды. Өз міндеттерін тиісінше орындамаған жағдайда, оны жиналыс </w:t>
            </w:r>
            <w:r w:rsidRPr="004254C4">
              <w:rPr>
                <w:rFonts w:ascii="Courier New" w:eastAsia="Times New Roman" w:hAnsi="Courier New" w:cs="Courier New"/>
                <w:color w:val="000000"/>
                <w:spacing w:val="2"/>
                <w:sz w:val="20"/>
                <w:szCs w:val="20"/>
                <w:lang w:val="ru-RU"/>
                <w14:ligatures w14:val="none"/>
              </w:rPr>
              <w:lastRenderedPageBreak/>
              <w:t xml:space="preserve">кондоминиум объектісінің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әтерлер, тұрғын емес үй-жайлар меншік иелерінің қатарынан мерзімінен бұрын қайта сайлауы мүмкін.</w:t>
            </w:r>
          </w:p>
          <w:p w14:paraId="633AFAF0"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27. Үй кеңесінің өз құзыретіне кіретін мәселелер бойынша шешімі үй кеңесі мүшелерінің қарапайым көпшілік даусымен қабылданады, үй кеңесінің мүшелері қол қоятын хаттамамен ресімделеді. Үй кеңесінің шешімі </w:t>
            </w:r>
            <w:proofErr w:type="gramStart"/>
            <w:r w:rsidRPr="004254C4">
              <w:rPr>
                <w:rFonts w:ascii="Courier New" w:eastAsia="Times New Roman" w:hAnsi="Courier New" w:cs="Courier New"/>
                <w:color w:val="000000"/>
                <w:spacing w:val="2"/>
                <w:sz w:val="20"/>
                <w:szCs w:val="20"/>
                <w:lang w:val="ru-RU"/>
                <w14:ligatures w14:val="none"/>
              </w:rPr>
              <w:t>м</w:t>
            </w:r>
            <w:proofErr w:type="gramEnd"/>
            <w:r w:rsidRPr="004254C4">
              <w:rPr>
                <w:rFonts w:ascii="Courier New" w:eastAsia="Times New Roman" w:hAnsi="Courier New" w:cs="Courier New"/>
                <w:color w:val="000000"/>
                <w:spacing w:val="2"/>
                <w:sz w:val="20"/>
                <w:szCs w:val="20"/>
                <w:lang w:val="ru-RU"/>
                <w14:ligatures w14:val="none"/>
              </w:rPr>
              <w:t>үліктің меншік иелері бірлестігі төрағасының, жай серіктестіктің сенім білді</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ілген адамының, көппәтерлі тұрғын үйді басқарушының немесе басқарушы компанияның, пәтерлер, тұрғын емес үй-жайлар, орынтұрақ орындары, қоймалар меншік иелері орындайды.</w:t>
            </w:r>
          </w:p>
          <w:p w14:paraId="68B9C232"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Courier New"/>
                <w:color w:val="1E1E1E"/>
                <w:sz w:val="20"/>
                <w:szCs w:val="20"/>
                <w:lang w:val="ru-RU"/>
                <w14:ligatures w14:val="none"/>
              </w:rPr>
            </w:pPr>
            <w:r w:rsidRPr="004254C4">
              <w:rPr>
                <w:rFonts w:ascii="Courier New" w:eastAsia="Times New Roman" w:hAnsi="Courier New" w:cs="Courier New"/>
                <w:color w:val="1E1E1E"/>
                <w:sz w:val="20"/>
                <w:szCs w:val="20"/>
                <w:lang w:val="ru-RU"/>
                <w14:ligatures w14:val="none"/>
              </w:rPr>
              <w:t xml:space="preserve">9-тарау. </w:t>
            </w:r>
            <w:proofErr w:type="gramStart"/>
            <w:r w:rsidRPr="004254C4">
              <w:rPr>
                <w:rFonts w:ascii="Courier New" w:eastAsia="Times New Roman" w:hAnsi="Courier New" w:cs="Courier New"/>
                <w:color w:val="1E1E1E"/>
                <w:sz w:val="20"/>
                <w:szCs w:val="20"/>
                <w:lang w:val="ru-RU"/>
                <w14:ligatures w14:val="none"/>
              </w:rPr>
              <w:t>Б</w:t>
            </w:r>
            <w:proofErr w:type="gramEnd"/>
            <w:r w:rsidRPr="004254C4">
              <w:rPr>
                <w:rFonts w:ascii="Courier New" w:eastAsia="Times New Roman" w:hAnsi="Courier New" w:cs="Courier New"/>
                <w:color w:val="1E1E1E"/>
                <w:sz w:val="20"/>
                <w:szCs w:val="20"/>
                <w:lang w:val="ru-RU"/>
                <w14:ligatures w14:val="none"/>
              </w:rPr>
              <w:t>ірлестіктің мүлкін қалыптастыру көздері</w:t>
            </w:r>
          </w:p>
          <w:p w14:paraId="395BDF6A"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28. Бірлестіктің мүлкін</w:t>
            </w:r>
            <w:proofErr w:type="gramStart"/>
            <w:r w:rsidRPr="004254C4">
              <w:rPr>
                <w:rFonts w:ascii="Courier New" w:eastAsia="Times New Roman" w:hAnsi="Courier New" w:cs="Courier New"/>
                <w:color w:val="000000"/>
                <w:spacing w:val="2"/>
                <w:sz w:val="20"/>
                <w:szCs w:val="20"/>
                <w:lang w:val="ru-RU"/>
                <w14:ligatures w14:val="none"/>
              </w:rPr>
              <w:t xml:space="preserve"> Б</w:t>
            </w:r>
            <w:proofErr w:type="gramEnd"/>
            <w:r w:rsidRPr="004254C4">
              <w:rPr>
                <w:rFonts w:ascii="Courier New" w:eastAsia="Times New Roman" w:hAnsi="Courier New" w:cs="Courier New"/>
                <w:color w:val="000000"/>
                <w:spacing w:val="2"/>
                <w:sz w:val="20"/>
                <w:szCs w:val="20"/>
                <w:lang w:val="ru-RU"/>
                <w14:ligatures w14:val="none"/>
              </w:rPr>
              <w:t>ірлестіктің активтері құрайды, олардың құны оның балансында көрсетіледі.</w:t>
            </w:r>
          </w:p>
          <w:p w14:paraId="1496CAE4"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Бірлестіктің мүлкі бөлінбейтін болып табылады және Бірлестіктің </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әтерлерінің, тұрғын емес үй-жайларының меншік иелері арасында бөлуге болмайды.</w:t>
            </w:r>
          </w:p>
          <w:p w14:paraId="77F2371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29. </w:t>
            </w:r>
            <w:proofErr w:type="gramStart"/>
            <w:r w:rsidRPr="004254C4">
              <w:rPr>
                <w:rFonts w:ascii="Courier New" w:eastAsia="Times New Roman" w:hAnsi="Courier New" w:cs="Courier New"/>
                <w:color w:val="000000"/>
                <w:spacing w:val="2"/>
                <w:sz w:val="20"/>
                <w:szCs w:val="20"/>
                <w:lang w:val="ru-RU"/>
                <w14:ligatures w14:val="none"/>
              </w:rPr>
              <w:t>Б</w:t>
            </w:r>
            <w:proofErr w:type="gramEnd"/>
            <w:r w:rsidRPr="004254C4">
              <w:rPr>
                <w:rFonts w:ascii="Courier New" w:eastAsia="Times New Roman" w:hAnsi="Courier New" w:cs="Courier New"/>
                <w:color w:val="000000"/>
                <w:spacing w:val="2"/>
                <w:sz w:val="20"/>
                <w:szCs w:val="20"/>
                <w:lang w:val="ru-RU"/>
                <w14:ligatures w14:val="none"/>
              </w:rPr>
              <w:t>ірлестіктің мүлкі:</w:t>
            </w:r>
          </w:p>
          <w:p w14:paraId="223831EB"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1) Бірлестік қатысушыларының жарналары мен жеке және </w:t>
            </w:r>
            <w:proofErr w:type="gramStart"/>
            <w:r w:rsidRPr="004254C4">
              <w:rPr>
                <w:rFonts w:ascii="Courier New" w:eastAsia="Times New Roman" w:hAnsi="Courier New" w:cs="Courier New"/>
                <w:color w:val="000000"/>
                <w:spacing w:val="2"/>
                <w:sz w:val="20"/>
                <w:szCs w:val="20"/>
                <w:lang w:val="ru-RU"/>
                <w14:ligatures w14:val="none"/>
              </w:rPr>
              <w:t>заңды</w:t>
            </w:r>
            <w:proofErr w:type="gramEnd"/>
            <w:r w:rsidRPr="004254C4">
              <w:rPr>
                <w:rFonts w:ascii="Courier New" w:eastAsia="Times New Roman" w:hAnsi="Courier New" w:cs="Courier New"/>
                <w:color w:val="000000"/>
                <w:spacing w:val="2"/>
                <w:sz w:val="20"/>
                <w:szCs w:val="20"/>
                <w:lang w:val="ru-RU"/>
                <w14:ligatures w14:val="none"/>
              </w:rPr>
              <w:t xml:space="preserve"> тұлғалардың қаржылық көмегі;</w:t>
            </w:r>
          </w:p>
          <w:p w14:paraId="60DFBFA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2) Бірлестік өткізетін қайырымдылық акциялары мен </w:t>
            </w:r>
            <w:proofErr w:type="gramStart"/>
            <w:r w:rsidRPr="004254C4">
              <w:rPr>
                <w:rFonts w:ascii="Courier New" w:eastAsia="Times New Roman" w:hAnsi="Courier New" w:cs="Courier New"/>
                <w:color w:val="000000"/>
                <w:spacing w:val="2"/>
                <w:sz w:val="20"/>
                <w:szCs w:val="20"/>
                <w:lang w:val="ru-RU"/>
                <w14:ligatures w14:val="none"/>
              </w:rPr>
              <w:t>бас</w:t>
            </w:r>
            <w:proofErr w:type="gramEnd"/>
            <w:r w:rsidRPr="004254C4">
              <w:rPr>
                <w:rFonts w:ascii="Courier New" w:eastAsia="Times New Roman" w:hAnsi="Courier New" w:cs="Courier New"/>
                <w:color w:val="000000"/>
                <w:spacing w:val="2"/>
                <w:sz w:val="20"/>
                <w:szCs w:val="20"/>
                <w:lang w:val="ru-RU"/>
                <w14:ligatures w14:val="none"/>
              </w:rPr>
              <w:t>қа да іс-шараларды өткізуден түсетін түсімдер;</w:t>
            </w:r>
          </w:p>
          <w:p w14:paraId="02C7C40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 кондоминиум объектісінің ортақ мүлкін басқаруға және күті</w:t>
            </w:r>
            <w:proofErr w:type="gramStart"/>
            <w:r w:rsidRPr="004254C4">
              <w:rPr>
                <w:rFonts w:ascii="Courier New" w:eastAsia="Times New Roman" w:hAnsi="Courier New" w:cs="Courier New"/>
                <w:color w:val="000000"/>
                <w:spacing w:val="2"/>
                <w:sz w:val="20"/>
                <w:szCs w:val="20"/>
                <w:lang w:val="ru-RU"/>
                <w14:ligatures w14:val="none"/>
              </w:rPr>
              <w:t>п-</w:t>
            </w:r>
            <w:proofErr w:type="gramEnd"/>
            <w:r w:rsidRPr="004254C4">
              <w:rPr>
                <w:rFonts w:ascii="Courier New" w:eastAsia="Times New Roman" w:hAnsi="Courier New" w:cs="Courier New"/>
                <w:color w:val="000000"/>
                <w:spacing w:val="2"/>
                <w:sz w:val="20"/>
                <w:szCs w:val="20"/>
                <w:lang w:val="ru-RU"/>
                <w14:ligatures w14:val="none"/>
              </w:rPr>
              <w:t>ұстауға байланысты кірістер;</w:t>
            </w:r>
          </w:p>
          <w:p w14:paraId="44B91FE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4) Қазақстан Республикасының қолданыстағы заңнамасымен тыйым салынбаған өзге </w:t>
            </w:r>
            <w:proofErr w:type="gramStart"/>
            <w:r w:rsidRPr="004254C4">
              <w:rPr>
                <w:rFonts w:ascii="Courier New" w:eastAsia="Times New Roman" w:hAnsi="Courier New" w:cs="Courier New"/>
                <w:color w:val="000000"/>
                <w:spacing w:val="2"/>
                <w:sz w:val="20"/>
                <w:szCs w:val="20"/>
                <w:lang w:val="ru-RU"/>
                <w14:ligatures w14:val="none"/>
              </w:rPr>
              <w:t>де</w:t>
            </w:r>
            <w:proofErr w:type="gramEnd"/>
            <w:r w:rsidRPr="004254C4">
              <w:rPr>
                <w:rFonts w:ascii="Courier New" w:eastAsia="Times New Roman" w:hAnsi="Courier New" w:cs="Courier New"/>
                <w:color w:val="000000"/>
                <w:spacing w:val="2"/>
                <w:sz w:val="20"/>
                <w:szCs w:val="20"/>
                <w:lang w:val="ru-RU"/>
                <w14:ligatures w14:val="none"/>
              </w:rPr>
              <w:t xml:space="preserve"> ақшалай қаражат және түсімдер </w:t>
            </w:r>
            <w:r w:rsidRPr="004254C4">
              <w:rPr>
                <w:rFonts w:ascii="Courier New" w:eastAsia="Times New Roman" w:hAnsi="Courier New" w:cs="Courier New"/>
                <w:color w:val="000000"/>
                <w:spacing w:val="2"/>
                <w:sz w:val="20"/>
                <w:szCs w:val="20"/>
                <w:lang w:val="ru-RU"/>
                <w14:ligatures w14:val="none"/>
              </w:rPr>
              <w:lastRenderedPageBreak/>
              <w:t>есебінен қалыптасады.</w:t>
            </w:r>
          </w:p>
          <w:p w14:paraId="0D08EFE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30. Бірлестік қатысушыларының жинақ шотындағы ай сайынғы жарналары көппәтерлі тұ</w:t>
            </w:r>
            <w:proofErr w:type="gramStart"/>
            <w:r w:rsidRPr="004254C4">
              <w:rPr>
                <w:rFonts w:ascii="Courier New" w:eastAsia="Times New Roman" w:hAnsi="Courier New" w:cs="Courier New"/>
                <w:color w:val="000000"/>
                <w:spacing w:val="2"/>
                <w:sz w:val="20"/>
                <w:szCs w:val="20"/>
                <w:lang w:val="ru-RU"/>
                <w14:ligatures w14:val="none"/>
              </w:rPr>
              <w:t>р</w:t>
            </w:r>
            <w:proofErr w:type="gramEnd"/>
            <w:r w:rsidRPr="004254C4">
              <w:rPr>
                <w:rFonts w:ascii="Courier New" w:eastAsia="Times New Roman" w:hAnsi="Courier New" w:cs="Courier New"/>
                <w:color w:val="000000"/>
                <w:spacing w:val="2"/>
                <w:sz w:val="20"/>
                <w:szCs w:val="20"/>
                <w:lang w:val="ru-RU"/>
                <w14:ligatures w14:val="none"/>
              </w:rPr>
              <w:t>ғын үйге күрделі жөндеу жүргізуге (оның жекелеген жұмыс түрлеріне) ғана арналады және басқа мақсаттарға пайдалануға болмайды.</w:t>
            </w:r>
          </w:p>
          <w:p w14:paraId="2AE94B3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31. Бірлестікке келіп түскен барлық ақшалай қаражат, оның ішінде</w:t>
            </w:r>
            <w:proofErr w:type="gramStart"/>
            <w:r w:rsidRPr="004254C4">
              <w:rPr>
                <w:rFonts w:ascii="Courier New" w:eastAsia="Times New Roman" w:hAnsi="Courier New" w:cs="Courier New"/>
                <w:color w:val="000000"/>
                <w:spacing w:val="2"/>
                <w:sz w:val="20"/>
                <w:szCs w:val="20"/>
                <w:lang w:val="ru-RU"/>
                <w14:ligatures w14:val="none"/>
              </w:rPr>
              <w:t xml:space="preserve"> Б</w:t>
            </w:r>
            <w:proofErr w:type="gramEnd"/>
            <w:r w:rsidRPr="004254C4">
              <w:rPr>
                <w:rFonts w:ascii="Courier New" w:eastAsia="Times New Roman" w:hAnsi="Courier New" w:cs="Courier New"/>
                <w:color w:val="000000"/>
                <w:spacing w:val="2"/>
                <w:sz w:val="20"/>
                <w:szCs w:val="20"/>
                <w:lang w:val="ru-RU"/>
                <w14:ligatures w14:val="none"/>
              </w:rPr>
              <w:t>ірлестік қатысушыларының жарналары, сондай-ақ қызметтен түскен таза табыс Бірлестікке меншік құқығымен тиесілі және жарғылық мақсаттарға жұмсалады.</w:t>
            </w:r>
          </w:p>
          <w:p w14:paraId="52F82B7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32. Мүлікті басқару жөніндег</w:t>
            </w:r>
            <w:proofErr w:type="gramStart"/>
            <w:r w:rsidRPr="004254C4">
              <w:rPr>
                <w:rFonts w:ascii="Courier New" w:eastAsia="Times New Roman" w:hAnsi="Courier New" w:cs="Courier New"/>
                <w:color w:val="000000"/>
                <w:spacing w:val="2"/>
                <w:sz w:val="20"/>
                <w:szCs w:val="20"/>
                <w:lang w:val="ru-RU"/>
                <w14:ligatures w14:val="none"/>
              </w:rPr>
              <w:t>і Б</w:t>
            </w:r>
            <w:proofErr w:type="gramEnd"/>
            <w:r w:rsidRPr="004254C4">
              <w:rPr>
                <w:rFonts w:ascii="Courier New" w:eastAsia="Times New Roman" w:hAnsi="Courier New" w:cs="Courier New"/>
                <w:color w:val="000000"/>
                <w:spacing w:val="2"/>
                <w:sz w:val="20"/>
                <w:szCs w:val="20"/>
                <w:lang w:val="ru-RU"/>
                <w14:ligatures w14:val="none"/>
              </w:rPr>
              <w:t>ірлестіктің құқықтары Қазақстан Республикасының қолданыстағы заңнамасымен реттеледі.</w:t>
            </w:r>
          </w:p>
          <w:p w14:paraId="15A858F0"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Courier New"/>
                <w:color w:val="1E1E1E"/>
                <w:sz w:val="20"/>
                <w:szCs w:val="20"/>
                <w:lang w:val="ru-RU"/>
                <w14:ligatures w14:val="none"/>
              </w:rPr>
            </w:pPr>
            <w:r w:rsidRPr="004254C4">
              <w:rPr>
                <w:rFonts w:ascii="Courier New" w:eastAsia="Times New Roman" w:hAnsi="Courier New" w:cs="Courier New"/>
                <w:color w:val="1E1E1E"/>
                <w:sz w:val="20"/>
                <w:szCs w:val="20"/>
                <w:lang w:val="ru-RU"/>
                <w14:ligatures w14:val="none"/>
              </w:rPr>
              <w:t>10-тарау. Қаржылық жыл және есептілік</w:t>
            </w:r>
          </w:p>
          <w:p w14:paraId="7668A77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33. Бірлестіктің қаржы жылы күнтізбелік жылдың </w:t>
            </w:r>
            <w:proofErr w:type="gramStart"/>
            <w:r w:rsidRPr="004254C4">
              <w:rPr>
                <w:rFonts w:ascii="Courier New" w:eastAsia="Times New Roman" w:hAnsi="Courier New" w:cs="Courier New"/>
                <w:color w:val="000000"/>
                <w:spacing w:val="2"/>
                <w:sz w:val="20"/>
                <w:szCs w:val="20"/>
                <w:lang w:val="ru-RU"/>
                <w14:ligatures w14:val="none"/>
              </w:rPr>
              <w:t>1</w:t>
            </w:r>
            <w:proofErr w:type="gramEnd"/>
            <w:r w:rsidRPr="004254C4">
              <w:rPr>
                <w:rFonts w:ascii="Courier New" w:eastAsia="Times New Roman" w:hAnsi="Courier New" w:cs="Courier New"/>
                <w:color w:val="000000"/>
                <w:spacing w:val="2"/>
                <w:sz w:val="20"/>
                <w:szCs w:val="20"/>
                <w:lang w:val="ru-RU"/>
                <w14:ligatures w14:val="none"/>
              </w:rPr>
              <w:t xml:space="preserve"> қаңтарынан 31 желтоқсанына дейін белгіленеді.</w:t>
            </w:r>
          </w:p>
          <w:p w14:paraId="27ED1D28"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Courier New"/>
                <w:color w:val="1E1E1E"/>
                <w:sz w:val="20"/>
                <w:szCs w:val="20"/>
                <w:lang w:val="ru-RU"/>
                <w14:ligatures w14:val="none"/>
              </w:rPr>
            </w:pPr>
            <w:r w:rsidRPr="004254C4">
              <w:rPr>
                <w:rFonts w:ascii="Courier New" w:eastAsia="Times New Roman" w:hAnsi="Courier New" w:cs="Courier New"/>
                <w:color w:val="1E1E1E"/>
                <w:sz w:val="20"/>
                <w:szCs w:val="20"/>
                <w:lang w:val="ru-RU"/>
                <w14:ligatures w14:val="none"/>
              </w:rPr>
              <w:t>11-тарау. Жарғ</w:t>
            </w:r>
            <w:proofErr w:type="gramStart"/>
            <w:r w:rsidRPr="004254C4">
              <w:rPr>
                <w:rFonts w:ascii="Courier New" w:eastAsia="Times New Roman" w:hAnsi="Courier New" w:cs="Courier New"/>
                <w:color w:val="1E1E1E"/>
                <w:sz w:val="20"/>
                <w:szCs w:val="20"/>
                <w:lang w:val="ru-RU"/>
                <w14:ligatures w14:val="none"/>
              </w:rPr>
              <w:t>ы</w:t>
            </w:r>
            <w:proofErr w:type="gramEnd"/>
            <w:r w:rsidRPr="004254C4">
              <w:rPr>
                <w:rFonts w:ascii="Courier New" w:eastAsia="Times New Roman" w:hAnsi="Courier New" w:cs="Courier New"/>
                <w:color w:val="1E1E1E"/>
                <w:sz w:val="20"/>
                <w:szCs w:val="20"/>
                <w:lang w:val="ru-RU"/>
                <w14:ligatures w14:val="none"/>
              </w:rPr>
              <w:t>ға өзгерістер мен толықтырулар енгізу тәртібі</w:t>
            </w:r>
          </w:p>
          <w:p w14:paraId="4E843F8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34. Осы Жарғ</w:t>
            </w:r>
            <w:proofErr w:type="gramStart"/>
            <w:r w:rsidRPr="004254C4">
              <w:rPr>
                <w:rFonts w:ascii="Courier New" w:eastAsia="Times New Roman" w:hAnsi="Courier New" w:cs="Courier New"/>
                <w:color w:val="000000"/>
                <w:spacing w:val="2"/>
                <w:sz w:val="20"/>
                <w:szCs w:val="20"/>
                <w:lang w:val="ru-RU"/>
                <w14:ligatures w14:val="none"/>
              </w:rPr>
              <w:t>ы</w:t>
            </w:r>
            <w:proofErr w:type="gramEnd"/>
            <w:r w:rsidRPr="004254C4">
              <w:rPr>
                <w:rFonts w:ascii="Courier New" w:eastAsia="Times New Roman" w:hAnsi="Courier New" w:cs="Courier New"/>
                <w:color w:val="000000"/>
                <w:spacing w:val="2"/>
                <w:sz w:val="20"/>
                <w:szCs w:val="20"/>
                <w:lang w:val="ru-RU"/>
                <w14:ligatures w14:val="none"/>
              </w:rPr>
              <w:t>ға өзгерістер мен толықтырулар тек жиналыстың шешімімен ғана енгізілуі мүмкін.</w:t>
            </w:r>
          </w:p>
          <w:p w14:paraId="428505A4"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35. Бірлестік Жарғысына өзгерістер мен толықтырулар, егер олар үшін </w:t>
            </w:r>
            <w:proofErr w:type="gramStart"/>
            <w:r w:rsidRPr="004254C4">
              <w:rPr>
                <w:rFonts w:ascii="Courier New" w:eastAsia="Times New Roman" w:hAnsi="Courier New" w:cs="Courier New"/>
                <w:color w:val="000000"/>
                <w:spacing w:val="2"/>
                <w:sz w:val="20"/>
                <w:szCs w:val="20"/>
                <w:lang w:val="ru-RU"/>
                <w14:ligatures w14:val="none"/>
              </w:rPr>
              <w:t>жиналыс</w:t>
            </w:r>
            <w:proofErr w:type="gramEnd"/>
            <w:r w:rsidRPr="004254C4">
              <w:rPr>
                <w:rFonts w:ascii="Courier New" w:eastAsia="Times New Roman" w:hAnsi="Courier New" w:cs="Courier New"/>
                <w:color w:val="000000"/>
                <w:spacing w:val="2"/>
                <w:sz w:val="20"/>
                <w:szCs w:val="20"/>
                <w:lang w:val="ru-RU"/>
                <w14:ligatures w14:val="none"/>
              </w:rPr>
              <w:t>қа қатысушылардың жалпы санының жартысынан астамы дауыс берсе, енгізіледі. Бірлестіктің Жарғысына енгізілген өзгерістер мен толықтырулар Қазақстан Республикасының заңнамасында белгіленген тәртіппен тіркелуге жатады.</w:t>
            </w:r>
          </w:p>
          <w:p w14:paraId="04362CE3"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Courier New"/>
                <w:color w:val="1E1E1E"/>
                <w:sz w:val="20"/>
                <w:szCs w:val="20"/>
                <w:lang w:val="ru-RU"/>
                <w14:ligatures w14:val="none"/>
              </w:rPr>
            </w:pPr>
            <w:r w:rsidRPr="004254C4">
              <w:rPr>
                <w:rFonts w:ascii="Courier New" w:eastAsia="Times New Roman" w:hAnsi="Courier New" w:cs="Courier New"/>
                <w:color w:val="1E1E1E"/>
                <w:sz w:val="20"/>
                <w:szCs w:val="20"/>
                <w:lang w:val="ru-RU"/>
                <w14:ligatures w14:val="none"/>
              </w:rPr>
              <w:t xml:space="preserve">12-тарау. </w:t>
            </w:r>
            <w:proofErr w:type="gramStart"/>
            <w:r w:rsidRPr="004254C4">
              <w:rPr>
                <w:rFonts w:ascii="Courier New" w:eastAsia="Times New Roman" w:hAnsi="Courier New" w:cs="Courier New"/>
                <w:color w:val="1E1E1E"/>
                <w:sz w:val="20"/>
                <w:szCs w:val="20"/>
                <w:lang w:val="ru-RU"/>
                <w14:ligatures w14:val="none"/>
              </w:rPr>
              <w:t>Б</w:t>
            </w:r>
            <w:proofErr w:type="gramEnd"/>
            <w:r w:rsidRPr="004254C4">
              <w:rPr>
                <w:rFonts w:ascii="Courier New" w:eastAsia="Times New Roman" w:hAnsi="Courier New" w:cs="Courier New"/>
                <w:color w:val="1E1E1E"/>
                <w:sz w:val="20"/>
                <w:szCs w:val="20"/>
                <w:lang w:val="ru-RU"/>
                <w14:ligatures w14:val="none"/>
              </w:rPr>
              <w:t xml:space="preserve">ірлестікті қайта ұйымдастыру мен тоқтату және таратылған жағдайда мүлікті </w:t>
            </w:r>
            <w:r w:rsidRPr="004254C4">
              <w:rPr>
                <w:rFonts w:ascii="Courier New" w:eastAsia="Times New Roman" w:hAnsi="Courier New" w:cs="Courier New"/>
                <w:color w:val="1E1E1E"/>
                <w:sz w:val="20"/>
                <w:szCs w:val="20"/>
                <w:lang w:val="ru-RU"/>
                <w14:ligatures w14:val="none"/>
              </w:rPr>
              <w:lastRenderedPageBreak/>
              <w:t>пайдалану тәртібі</w:t>
            </w:r>
          </w:p>
          <w:p w14:paraId="2D64BEC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36. Бірлестік жиналыстын шешімімен немесе Қазақстан Республикасыны</w:t>
            </w:r>
            <w:proofErr w:type="gramStart"/>
            <w:r w:rsidRPr="004254C4">
              <w:rPr>
                <w:rFonts w:ascii="Courier New" w:eastAsia="Times New Roman" w:hAnsi="Courier New" w:cs="Courier New"/>
                <w:color w:val="000000"/>
                <w:spacing w:val="2"/>
                <w:sz w:val="20"/>
                <w:szCs w:val="20"/>
                <w:lang w:val="ru-RU"/>
                <w14:ligatures w14:val="none"/>
              </w:rPr>
              <w:t>ң З</w:t>
            </w:r>
            <w:proofErr w:type="gramEnd"/>
            <w:r w:rsidRPr="004254C4">
              <w:rPr>
                <w:rFonts w:ascii="Courier New" w:eastAsia="Times New Roman" w:hAnsi="Courier New" w:cs="Courier New"/>
                <w:color w:val="000000"/>
                <w:spacing w:val="2"/>
                <w:sz w:val="20"/>
                <w:szCs w:val="20"/>
                <w:lang w:val="ru-RU"/>
                <w14:ligatures w14:val="none"/>
              </w:rPr>
              <w:t>аңдарымен көзделген басқа да негіздер бойынша қайта ұйымдастырылуы немесе таратылуы мүмкін.</w:t>
            </w:r>
          </w:p>
          <w:p w14:paraId="0CF8C379" w14:textId="77777777" w:rsidR="001F1574" w:rsidRPr="004254C4" w:rsidRDefault="001F1574" w:rsidP="001F1574">
            <w:pPr>
              <w:shd w:val="clear" w:color="auto" w:fill="FFFFFF"/>
              <w:spacing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37. Бірлестікт</w:t>
            </w:r>
            <w:r w:rsidRPr="004254C4">
              <w:rPr>
                <w:rFonts w:ascii="Courier New" w:eastAsia="Times New Roman" w:hAnsi="Courier New" w:cs="Courier New"/>
                <w:color w:val="000000"/>
                <w:spacing w:val="2"/>
                <w:sz w:val="20"/>
                <w:szCs w:val="20"/>
                <w14:ligatures w14:val="none"/>
              </w:rPr>
              <w:t>i</w:t>
            </w:r>
            <w:r w:rsidRPr="004254C4">
              <w:rPr>
                <w:rFonts w:ascii="Courier New" w:eastAsia="Times New Roman" w:hAnsi="Courier New" w:cs="Courier New"/>
                <w:color w:val="000000"/>
                <w:spacing w:val="2"/>
                <w:sz w:val="20"/>
                <w:szCs w:val="20"/>
                <w:lang w:val="ru-RU"/>
                <w14:ligatures w14:val="none"/>
              </w:rPr>
              <w:t xml:space="preserve"> қайта ұйымдастыру немесе тарату тәртібі Қазақстан Республикасының Азаматтық</w:t>
            </w:r>
            <w:r w:rsidRPr="004254C4">
              <w:rPr>
                <w:rFonts w:ascii="Courier New" w:eastAsia="Times New Roman" w:hAnsi="Courier New" w:cs="Courier New"/>
                <w:color w:val="000000"/>
                <w:spacing w:val="2"/>
                <w:sz w:val="20"/>
                <w:szCs w:val="20"/>
                <w14:ligatures w14:val="none"/>
              </w:rPr>
              <w:t> </w:t>
            </w:r>
            <w:hyperlink r:id="rId13" w:anchor="z546" w:history="1">
              <w:r w:rsidRPr="004254C4">
                <w:rPr>
                  <w:rStyle w:val="ac"/>
                  <w:rFonts w:ascii="Courier New" w:eastAsia="Times New Roman" w:hAnsi="Courier New" w:cs="Courier New"/>
                  <w:color w:val="073A5E"/>
                  <w:spacing w:val="2"/>
                  <w:sz w:val="20"/>
                  <w:szCs w:val="20"/>
                  <w:lang w:val="ru-RU"/>
                  <w14:ligatures w14:val="none"/>
                </w:rPr>
                <w:t>кодексімен</w:t>
              </w:r>
            </w:hyperlink>
            <w:r w:rsidRPr="004254C4">
              <w:rPr>
                <w:rFonts w:ascii="Courier New" w:eastAsia="Times New Roman" w:hAnsi="Courier New" w:cs="Courier New"/>
                <w:color w:val="000000"/>
                <w:spacing w:val="2"/>
                <w:sz w:val="20"/>
                <w:szCs w:val="20"/>
                <w14:ligatures w14:val="none"/>
              </w:rPr>
              <w:t> </w:t>
            </w:r>
            <w:r w:rsidRPr="004254C4">
              <w:rPr>
                <w:rFonts w:ascii="Courier New" w:eastAsia="Times New Roman" w:hAnsi="Courier New" w:cs="Courier New"/>
                <w:color w:val="000000"/>
                <w:spacing w:val="2"/>
                <w:sz w:val="20"/>
                <w:szCs w:val="20"/>
                <w:lang w:val="ru-RU"/>
                <w14:ligatures w14:val="none"/>
              </w:rPr>
              <w:t xml:space="preserve">және Қазақстан Республикасының </w:t>
            </w:r>
            <w:proofErr w:type="gramStart"/>
            <w:r w:rsidRPr="004254C4">
              <w:rPr>
                <w:rFonts w:ascii="Courier New" w:eastAsia="Times New Roman" w:hAnsi="Courier New" w:cs="Courier New"/>
                <w:color w:val="000000"/>
                <w:spacing w:val="2"/>
                <w:sz w:val="20"/>
                <w:szCs w:val="20"/>
                <w:lang w:val="ru-RU"/>
                <w14:ligatures w14:val="none"/>
              </w:rPr>
              <w:t>бас</w:t>
            </w:r>
            <w:proofErr w:type="gramEnd"/>
            <w:r w:rsidRPr="004254C4">
              <w:rPr>
                <w:rFonts w:ascii="Courier New" w:eastAsia="Times New Roman" w:hAnsi="Courier New" w:cs="Courier New"/>
                <w:color w:val="000000"/>
                <w:spacing w:val="2"/>
                <w:sz w:val="20"/>
                <w:szCs w:val="20"/>
                <w:lang w:val="ru-RU"/>
                <w14:ligatures w14:val="none"/>
              </w:rPr>
              <w:t>қа да нормативтік құқықтық актілерімен реттеледі.</w:t>
            </w:r>
          </w:p>
          <w:p w14:paraId="3E6FBC3E"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Courier New"/>
                <w:color w:val="000000"/>
                <w:spacing w:val="2"/>
                <w:sz w:val="20"/>
                <w:szCs w:val="20"/>
                <w:lang w:val="ru-RU"/>
                <w14:ligatures w14:val="none"/>
              </w:rPr>
            </w:pPr>
            <w:r w:rsidRPr="004254C4">
              <w:rPr>
                <w:rFonts w:ascii="Courier New" w:eastAsia="Times New Roman" w:hAnsi="Courier New" w:cs="Courier New"/>
                <w:color w:val="000000"/>
                <w:spacing w:val="2"/>
                <w:sz w:val="20"/>
                <w:szCs w:val="20"/>
                <w:lang w:val="ru-RU"/>
                <w14:ligatures w14:val="none"/>
              </w:rPr>
              <w:t xml:space="preserve">   38. Таратылған</w:t>
            </w:r>
            <w:proofErr w:type="gramStart"/>
            <w:r w:rsidRPr="004254C4">
              <w:rPr>
                <w:rFonts w:ascii="Courier New" w:eastAsia="Times New Roman" w:hAnsi="Courier New" w:cs="Courier New"/>
                <w:color w:val="000000"/>
                <w:spacing w:val="2"/>
                <w:sz w:val="20"/>
                <w:szCs w:val="20"/>
                <w:lang w:val="ru-RU"/>
                <w14:ligatures w14:val="none"/>
              </w:rPr>
              <w:t xml:space="preserve"> Б</w:t>
            </w:r>
            <w:proofErr w:type="gramEnd"/>
            <w:r w:rsidRPr="004254C4">
              <w:rPr>
                <w:rFonts w:ascii="Courier New" w:eastAsia="Times New Roman" w:hAnsi="Courier New" w:cs="Courier New"/>
                <w:color w:val="000000"/>
                <w:spacing w:val="2"/>
                <w:sz w:val="20"/>
                <w:szCs w:val="20"/>
                <w:lang w:val="ru-RU"/>
                <w14:ligatures w14:val="none"/>
              </w:rPr>
              <w:t>ірлестіктің мүлкі мен қаражаты кредиторлармен есеп айырысудан кейін қалған мүлкін Бірлестіктің қатысушылары арасында бөлуге болмайды, осы Жарғыда көрсетілген мақсаттарға беріледі.</w:t>
            </w:r>
          </w:p>
          <w:p w14:paraId="6653FD7E" w14:textId="77777777" w:rsidR="001F1574" w:rsidRPr="001F1574" w:rsidRDefault="001F1574" w:rsidP="001F1574">
            <w:pPr>
              <w:rPr>
                <w:lang w:val="ru-RU"/>
              </w:rPr>
            </w:pPr>
          </w:p>
        </w:tc>
        <w:tc>
          <w:tcPr>
            <w:tcW w:w="5529" w:type="dxa"/>
          </w:tcPr>
          <w:p w14:paraId="51129FFA"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Times New Roman"/>
                <w:b/>
                <w:bCs/>
                <w:color w:val="1E1E1E"/>
                <w:sz w:val="20"/>
                <w:szCs w:val="20"/>
                <w:lang w:val="ru-RU"/>
                <w14:ligatures w14:val="none"/>
              </w:rPr>
            </w:pPr>
            <w:r w:rsidRPr="004254C4">
              <w:rPr>
                <w:rFonts w:ascii="Courier New" w:eastAsia="Times New Roman" w:hAnsi="Courier New" w:cs="Times New Roman"/>
                <w:b/>
                <w:bCs/>
                <w:color w:val="1E1E1E"/>
                <w:sz w:val="20"/>
                <w:szCs w:val="20"/>
                <w:lang w:val="ru-RU"/>
                <w14:ligatures w14:val="none"/>
              </w:rPr>
              <w:lastRenderedPageBreak/>
              <w:t>Типовой устав объединения</w:t>
            </w:r>
            <w:r w:rsidRPr="001F1574">
              <w:rPr>
                <w:rFonts w:ascii="Courier New" w:eastAsia="Times New Roman" w:hAnsi="Courier New" w:cs="Times New Roman"/>
                <w:b/>
                <w:bCs/>
                <w:color w:val="1E1E1E"/>
                <w:sz w:val="20"/>
                <w:szCs w:val="20"/>
                <w:lang w:val="ru-RU"/>
                <w14:ligatures w14:val="none"/>
              </w:rPr>
              <w:t xml:space="preserve"> </w:t>
            </w:r>
            <w:r w:rsidRPr="004254C4">
              <w:rPr>
                <w:rFonts w:ascii="Courier New" w:eastAsia="Times New Roman" w:hAnsi="Courier New" w:cs="Times New Roman"/>
                <w:b/>
                <w:bCs/>
                <w:color w:val="1E1E1E"/>
                <w:sz w:val="20"/>
                <w:szCs w:val="20"/>
                <w:lang w:val="ru-RU"/>
                <w14:ligatures w14:val="none"/>
              </w:rPr>
              <w:t>собственников имущества</w:t>
            </w:r>
          </w:p>
          <w:p w14:paraId="52901ADA" w14:textId="77777777" w:rsidR="001F1574" w:rsidRPr="004254C4" w:rsidRDefault="001F1574" w:rsidP="001F1574">
            <w:pPr>
              <w:shd w:val="clear" w:color="auto" w:fill="FFFFFF"/>
              <w:spacing w:line="285" w:lineRule="atLeast"/>
              <w:textAlignment w:val="baseline"/>
              <w:rPr>
                <w:rFonts w:ascii="Courier New" w:eastAsia="Times New Roman" w:hAnsi="Courier New" w:cs="Times New Roman"/>
                <w:color w:val="FF0000"/>
                <w:spacing w:val="2"/>
                <w:sz w:val="20"/>
                <w:szCs w:val="20"/>
                <w:lang w:val="ru-RU"/>
                <w14:ligatures w14:val="none"/>
              </w:rPr>
            </w:pPr>
            <w:r w:rsidRPr="004254C4">
              <w:rPr>
                <w:rFonts w:ascii="Courier New" w:eastAsia="Times New Roman" w:hAnsi="Courier New" w:cs="Times New Roman"/>
                <w:color w:val="1E1E1E"/>
                <w:sz w:val="20"/>
                <w:szCs w:val="20"/>
                <w:lang w:val="ru-RU"/>
                <w14:ligatures w14:val="none"/>
              </w:rPr>
              <w:t>Глава 1. Общие положения</w:t>
            </w:r>
          </w:p>
          <w:p w14:paraId="59F67711" w14:textId="57A1879B" w:rsidR="001F1574" w:rsidRPr="00024C11" w:rsidRDefault="001F1574" w:rsidP="001F1574">
            <w:pPr>
              <w:shd w:val="clear" w:color="auto" w:fill="FFFFFF"/>
              <w:spacing w:line="285" w:lineRule="atLeast"/>
              <w:textAlignment w:val="baseline"/>
              <w:rPr>
                <w:rFonts w:ascii="Courier New" w:eastAsia="Times New Roman" w:hAnsi="Courier New" w:cs="Times New Roman"/>
                <w:b/>
                <w:bCs/>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 Настоящий Типовой устав объединения собственников имущества, расположенного по адресу: </w:t>
            </w:r>
            <w:r w:rsidRPr="004254C4">
              <w:rPr>
                <w:rFonts w:ascii="Courier New" w:eastAsia="Times New Roman" w:hAnsi="Courier New" w:cs="Times New Roman"/>
                <w:b/>
                <w:bCs/>
                <w:color w:val="000000"/>
                <w:spacing w:val="2"/>
                <w:sz w:val="20"/>
                <w:szCs w:val="20"/>
                <w:lang w:val="ru-RU"/>
                <w14:ligatures w14:val="none"/>
              </w:rPr>
              <w:t xml:space="preserve">Республика Казахстан, город Костанай, </w:t>
            </w:r>
            <w:r w:rsidR="00024C11">
              <w:rPr>
                <w:rFonts w:ascii="Courier New" w:eastAsia="Times New Roman" w:hAnsi="Courier New" w:cs="Times New Roman"/>
                <w:b/>
                <w:bCs/>
                <w:color w:val="000000"/>
                <w:spacing w:val="2"/>
                <w:sz w:val="20"/>
                <w:szCs w:val="20"/>
                <w:lang w:val="ru-RU"/>
                <w14:ligatures w14:val="none"/>
              </w:rPr>
              <w:t>улица Байтурсынова,</w:t>
            </w:r>
            <w:r w:rsidRPr="004254C4">
              <w:rPr>
                <w:rFonts w:ascii="Courier New" w:eastAsia="Times New Roman" w:hAnsi="Courier New" w:cs="Times New Roman"/>
                <w:b/>
                <w:bCs/>
                <w:color w:val="000000"/>
                <w:spacing w:val="2"/>
                <w:sz w:val="20"/>
                <w:szCs w:val="20"/>
                <w:lang w:val="ru-RU"/>
                <w14:ligatures w14:val="none"/>
              </w:rPr>
              <w:t>59</w:t>
            </w:r>
            <w:r w:rsidRPr="004254C4">
              <w:rPr>
                <w:rFonts w:ascii="Courier New" w:eastAsia="Times New Roman" w:hAnsi="Courier New" w:cs="Times New Roman"/>
                <w:color w:val="000000"/>
                <w:spacing w:val="2"/>
                <w:sz w:val="20"/>
                <w:szCs w:val="20"/>
                <w:lang w:val="ru-RU"/>
                <w14:ligatures w14:val="none"/>
              </w:rPr>
              <w:t xml:space="preserve"> (юридический адрес) (далее – Устав), разработан в соответствии с</w:t>
            </w:r>
            <w:r w:rsidRPr="004254C4">
              <w:rPr>
                <w:rFonts w:ascii="Courier New" w:eastAsia="Times New Roman" w:hAnsi="Courier New" w:cs="Times New Roman"/>
                <w:color w:val="000000"/>
                <w:spacing w:val="2"/>
                <w:sz w:val="20"/>
                <w:szCs w:val="20"/>
                <w14:ligatures w14:val="none"/>
              </w:rPr>
              <w:t> </w:t>
            </w:r>
            <w:hyperlink r:id="rId14" w:anchor="z5961" w:history="1">
              <w:r w:rsidRPr="004254C4">
                <w:rPr>
                  <w:rFonts w:ascii="Courier New" w:eastAsia="Times New Roman" w:hAnsi="Courier New" w:cs="Times New Roman"/>
                  <w:color w:val="073A5E"/>
                  <w:spacing w:val="2"/>
                  <w:sz w:val="20"/>
                  <w:szCs w:val="20"/>
                  <w:u w:val="single"/>
                  <w:lang w:val="ru-RU"/>
                  <w14:ligatures w14:val="none"/>
                </w:rPr>
                <w:t>Гражданским кодексом</w:t>
              </w:r>
            </w:hyperlink>
            <w:r w:rsidRPr="004254C4">
              <w:rPr>
                <w:rFonts w:ascii="Courier New" w:eastAsia="Times New Roman" w:hAnsi="Courier New" w:cs="Times New Roman"/>
                <w:color w:val="000000"/>
                <w:spacing w:val="2"/>
                <w:sz w:val="20"/>
                <w:szCs w:val="20"/>
                <w14:ligatures w14:val="none"/>
              </w:rPr>
              <w:t> </w:t>
            </w:r>
            <w:r w:rsidRPr="004254C4">
              <w:rPr>
                <w:rFonts w:ascii="Courier New" w:eastAsia="Times New Roman" w:hAnsi="Courier New" w:cs="Times New Roman"/>
                <w:color w:val="000000"/>
                <w:spacing w:val="2"/>
                <w:sz w:val="20"/>
                <w:szCs w:val="20"/>
                <w:lang w:val="ru-RU"/>
                <w14:ligatures w14:val="none"/>
              </w:rPr>
              <w:t>Республики Казахстан, Законами Республики Казахстан "</w:t>
            </w:r>
            <w:hyperlink r:id="rId15" w:anchor="z152" w:history="1">
              <w:r w:rsidRPr="004254C4">
                <w:rPr>
                  <w:rFonts w:ascii="Courier New" w:eastAsia="Times New Roman" w:hAnsi="Courier New" w:cs="Times New Roman"/>
                  <w:color w:val="073A5E"/>
                  <w:spacing w:val="2"/>
                  <w:sz w:val="20"/>
                  <w:szCs w:val="20"/>
                  <w:u w:val="single"/>
                  <w:lang w:val="ru-RU"/>
                  <w14:ligatures w14:val="none"/>
                </w:rPr>
                <w:t>О жилищных отношениях</w:t>
              </w:r>
            </w:hyperlink>
            <w:r w:rsidRPr="004254C4">
              <w:rPr>
                <w:rFonts w:ascii="Courier New" w:eastAsia="Times New Roman" w:hAnsi="Courier New" w:cs="Times New Roman"/>
                <w:color w:val="000000"/>
                <w:spacing w:val="2"/>
                <w:sz w:val="20"/>
                <w:szCs w:val="20"/>
                <w:lang w:val="ru-RU"/>
                <w14:ligatures w14:val="none"/>
              </w:rPr>
              <w:t>", "</w:t>
            </w:r>
            <w:hyperlink r:id="rId16" w:anchor="z1" w:history="1">
              <w:r w:rsidRPr="004254C4">
                <w:rPr>
                  <w:rFonts w:ascii="Courier New" w:eastAsia="Times New Roman" w:hAnsi="Courier New" w:cs="Times New Roman"/>
                  <w:color w:val="073A5E"/>
                  <w:spacing w:val="2"/>
                  <w:sz w:val="20"/>
                  <w:szCs w:val="20"/>
                  <w:u w:val="single"/>
                  <w:lang w:val="ru-RU"/>
                  <w14:ligatures w14:val="none"/>
                </w:rPr>
                <w:t>О некоммерческих организациях</w:t>
              </w:r>
            </w:hyperlink>
            <w:r w:rsidRPr="004254C4">
              <w:rPr>
                <w:rFonts w:ascii="Courier New" w:eastAsia="Times New Roman" w:hAnsi="Courier New" w:cs="Times New Roman"/>
                <w:color w:val="000000"/>
                <w:spacing w:val="2"/>
                <w:sz w:val="20"/>
                <w:szCs w:val="20"/>
                <w:lang w:val="ru-RU"/>
                <w14:ligatures w14:val="none"/>
              </w:rPr>
              <w:t xml:space="preserve">" и утвержден решением собрания собственников квартир, нежилых помещений от </w:t>
            </w:r>
            <w:r w:rsidRPr="004254C4">
              <w:rPr>
                <w:rFonts w:ascii="Courier New" w:eastAsia="Times New Roman" w:hAnsi="Courier New" w:cs="Times New Roman"/>
                <w:b/>
                <w:bCs/>
                <w:color w:val="000000"/>
                <w:spacing w:val="2"/>
                <w:sz w:val="20"/>
                <w:szCs w:val="20"/>
                <w:lang w:val="ru-RU"/>
                <w14:ligatures w14:val="none"/>
              </w:rPr>
              <w:t>12.05.2024</w:t>
            </w:r>
            <w:r w:rsidR="005147A5">
              <w:rPr>
                <w:rFonts w:ascii="Courier New" w:eastAsia="Times New Roman" w:hAnsi="Courier New" w:cs="Times New Roman"/>
                <w:color w:val="000000"/>
                <w:spacing w:val="2"/>
                <w:sz w:val="20"/>
                <w:szCs w:val="20"/>
                <w:lang w:val="ru-RU"/>
                <w14:ligatures w14:val="none"/>
              </w:rPr>
              <w:t xml:space="preserve"> года (протокол №</w:t>
            </w:r>
            <w:r w:rsidRPr="004254C4">
              <w:rPr>
                <w:rFonts w:ascii="Courier New" w:eastAsia="Times New Roman" w:hAnsi="Courier New" w:cs="Times New Roman"/>
                <w:color w:val="000000"/>
                <w:spacing w:val="2"/>
                <w:sz w:val="20"/>
                <w:szCs w:val="20"/>
                <w:lang w:val="ru-RU"/>
                <w14:ligatures w14:val="none"/>
              </w:rPr>
              <w:t>2).</w:t>
            </w:r>
          </w:p>
          <w:p w14:paraId="5F42B97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 Объединение собственников имущества (далее - объединение) является юридическим лицом, в форме некоммерческой организации, образованной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p w14:paraId="1DD0FDF8"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 С целью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Объединение.</w:t>
            </w:r>
          </w:p>
          <w:p w14:paraId="75ABC55E"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w:t>
            </w:r>
            <w:proofErr w:type="gramStart"/>
            <w:r w:rsidRPr="004254C4">
              <w:rPr>
                <w:rFonts w:ascii="Courier New" w:eastAsia="Times New Roman" w:hAnsi="Courier New" w:cs="Times New Roman"/>
                <w:color w:val="000000"/>
                <w:spacing w:val="2"/>
                <w:sz w:val="20"/>
                <w:szCs w:val="20"/>
                <w:lang w:val="ru-RU"/>
                <w14:ligatures w14:val="none"/>
              </w:rPr>
              <w:t>3-1)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(или) придомовой земельный участок, собственники квартир, нежилых помещений создают одно объединение собственников имущества при согласии большинства собственников квартир, нежилых помещений каждого многоквартирного жилого дома.</w:t>
            </w:r>
            <w:proofErr w:type="gramEnd"/>
          </w:p>
          <w:p w14:paraId="007FA6DB" w14:textId="420CC393" w:rsidR="00E71FDF" w:rsidRDefault="001F1574" w:rsidP="001F1574">
            <w:pPr>
              <w:shd w:val="clear" w:color="auto" w:fill="FFFFFF"/>
              <w:spacing w:after="360" w:line="285" w:lineRule="atLeast"/>
              <w:textAlignment w:val="baseline"/>
              <w:rPr>
                <w:rFonts w:ascii="Courier New" w:eastAsia="Times New Roman" w:hAnsi="Courier New" w:cs="Times New Roman"/>
                <w:b/>
                <w:bCs/>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lastRenderedPageBreak/>
              <w:t xml:space="preserve">   4. Полное наименование Объединения: на государственном языке -</w:t>
            </w:r>
            <w:r w:rsidR="00E71FDF">
              <w:rPr>
                <w:rFonts w:ascii="Courier New" w:eastAsia="Times New Roman" w:hAnsi="Courier New" w:cs="Times New Roman"/>
                <w:color w:val="000000"/>
                <w:spacing w:val="2"/>
                <w:sz w:val="20"/>
                <w:szCs w:val="20"/>
                <w:lang w:val="ru-RU"/>
                <w14:ligatures w14:val="none"/>
              </w:rPr>
              <w:t xml:space="preserve"> </w:t>
            </w:r>
            <w:r w:rsidRPr="004254C4">
              <w:rPr>
                <w:rFonts w:ascii="Courier New" w:eastAsia="Times New Roman" w:hAnsi="Courier New" w:cs="Times New Roman"/>
                <w:b/>
                <w:bCs/>
                <w:color w:val="000000"/>
                <w:spacing w:val="2"/>
                <w:sz w:val="20"/>
                <w:szCs w:val="20"/>
                <w:lang w:val="ru-RU"/>
                <w14:ligatures w14:val="none"/>
              </w:rPr>
              <w:t>«Байтурсынова 59» Мүліктің меншік иелері</w:t>
            </w:r>
            <w:proofErr w:type="gramStart"/>
            <w:r w:rsidRPr="004254C4">
              <w:rPr>
                <w:rFonts w:ascii="Courier New" w:eastAsia="Times New Roman" w:hAnsi="Courier New" w:cs="Times New Roman"/>
                <w:b/>
                <w:bCs/>
                <w:color w:val="000000"/>
                <w:spacing w:val="2"/>
                <w:sz w:val="20"/>
                <w:szCs w:val="20"/>
                <w:lang w:val="ru-RU"/>
                <w14:ligatures w14:val="none"/>
              </w:rPr>
              <w:t>нің б</w:t>
            </w:r>
            <w:proofErr w:type="gramEnd"/>
            <w:r w:rsidRPr="004254C4">
              <w:rPr>
                <w:rFonts w:ascii="Courier New" w:eastAsia="Times New Roman" w:hAnsi="Courier New" w:cs="Times New Roman"/>
                <w:b/>
                <w:bCs/>
                <w:color w:val="000000"/>
                <w:spacing w:val="2"/>
                <w:sz w:val="20"/>
                <w:szCs w:val="20"/>
                <w:lang w:val="ru-RU"/>
                <w14:ligatures w14:val="none"/>
              </w:rPr>
              <w:t>ірлестігі</w:t>
            </w:r>
            <w:r w:rsidRPr="004254C4">
              <w:rPr>
                <w:rFonts w:ascii="Courier New" w:eastAsia="Times New Roman" w:hAnsi="Courier New" w:cs="Times New Roman"/>
                <w:color w:val="000000"/>
                <w:spacing w:val="2"/>
                <w:sz w:val="20"/>
                <w:szCs w:val="20"/>
                <w:lang w:val="ru-RU"/>
                <w14:ligatures w14:val="none"/>
              </w:rPr>
              <w:t>;</w:t>
            </w:r>
            <w:r w:rsidRPr="004254C4">
              <w:rPr>
                <w:rFonts w:ascii="Courier New" w:eastAsia="Times New Roman" w:hAnsi="Courier New" w:cs="Times New Roman"/>
                <w:color w:val="000000"/>
                <w:spacing w:val="2"/>
                <w:sz w:val="20"/>
                <w:szCs w:val="20"/>
                <w:lang w:val="ru-RU"/>
                <w14:ligatures w14:val="none"/>
              </w:rPr>
              <w:br/>
              <w:t xml:space="preserve">на русском языке - </w:t>
            </w:r>
            <w:r w:rsidR="00895BD3" w:rsidRPr="004254C4">
              <w:rPr>
                <w:rFonts w:ascii="Courier New" w:eastAsia="Times New Roman" w:hAnsi="Courier New" w:cs="Times New Roman"/>
                <w:b/>
                <w:bCs/>
                <w:color w:val="000000"/>
                <w:spacing w:val="2"/>
                <w:sz w:val="20"/>
                <w:szCs w:val="20"/>
                <w:lang w:val="ru-RU"/>
                <w14:ligatures w14:val="none"/>
              </w:rPr>
              <w:t>Объединение</w:t>
            </w:r>
            <w:r w:rsidRPr="004254C4">
              <w:rPr>
                <w:rFonts w:ascii="Courier New" w:eastAsia="Times New Roman" w:hAnsi="Courier New" w:cs="Times New Roman"/>
                <w:b/>
                <w:bCs/>
                <w:color w:val="000000"/>
                <w:spacing w:val="2"/>
                <w:sz w:val="20"/>
                <w:szCs w:val="20"/>
                <w:lang w:val="ru-RU"/>
                <w14:ligatures w14:val="none"/>
              </w:rPr>
              <w:t xml:space="preserve"> собственников имущества «Байтурсынова 59»</w:t>
            </w:r>
            <w:r w:rsidR="00E71FDF">
              <w:rPr>
                <w:rFonts w:ascii="Courier New" w:eastAsia="Times New Roman" w:hAnsi="Courier New" w:cs="Times New Roman"/>
                <w:color w:val="000000"/>
                <w:spacing w:val="2"/>
                <w:sz w:val="20"/>
                <w:szCs w:val="20"/>
                <w:lang w:val="ru-RU"/>
                <w14:ligatures w14:val="none"/>
              </w:rPr>
              <w:t>;</w:t>
            </w:r>
            <w:r w:rsidR="00E71FDF">
              <w:rPr>
                <w:rFonts w:ascii="Courier New" w:eastAsia="Times New Roman" w:hAnsi="Courier New" w:cs="Times New Roman"/>
                <w:color w:val="000000"/>
                <w:spacing w:val="2"/>
                <w:sz w:val="20"/>
                <w:szCs w:val="20"/>
                <w:lang w:val="ru-RU"/>
                <w14:ligatures w14:val="none"/>
              </w:rPr>
              <w:cr/>
            </w:r>
            <w:r w:rsidRPr="004254C4">
              <w:rPr>
                <w:rFonts w:ascii="Courier New" w:eastAsia="Times New Roman" w:hAnsi="Courier New" w:cs="Times New Roman"/>
                <w:color w:val="000000"/>
                <w:spacing w:val="2"/>
                <w:sz w:val="20"/>
                <w:szCs w:val="20"/>
                <w:lang w:val="ru-RU"/>
                <w14:ligatures w14:val="none"/>
              </w:rPr>
              <w:t>сокращенное наименование на государственном языке –</w:t>
            </w:r>
            <w:r w:rsidRPr="004254C4">
              <w:rPr>
                <w:sz w:val="20"/>
                <w:szCs w:val="20"/>
                <w:lang w:val="ru-RU"/>
              </w:rPr>
              <w:t xml:space="preserve"> </w:t>
            </w:r>
            <w:r w:rsidRPr="004254C4">
              <w:rPr>
                <w:rFonts w:ascii="Courier New" w:eastAsia="Times New Roman" w:hAnsi="Courier New" w:cs="Times New Roman"/>
                <w:b/>
                <w:bCs/>
                <w:color w:val="000000"/>
                <w:spacing w:val="2"/>
                <w:sz w:val="20"/>
                <w:szCs w:val="20"/>
                <w:lang w:val="ru-RU"/>
                <w14:ligatures w14:val="none"/>
              </w:rPr>
              <w:t>«Байтурсынова 59»</w:t>
            </w:r>
            <w:r w:rsidR="00E71FDF">
              <w:rPr>
                <w:rFonts w:ascii="Courier New" w:eastAsia="Times New Roman" w:hAnsi="Courier New" w:cs="Times New Roman"/>
                <w:b/>
                <w:bCs/>
                <w:color w:val="000000"/>
                <w:spacing w:val="2"/>
                <w:sz w:val="20"/>
                <w:szCs w:val="20"/>
                <w:lang w:val="ru-RU"/>
                <w14:ligatures w14:val="none"/>
              </w:rPr>
              <w:t xml:space="preserve"> </w:t>
            </w:r>
            <w:r w:rsidRPr="004254C4">
              <w:rPr>
                <w:rFonts w:ascii="Courier New" w:eastAsia="Times New Roman" w:hAnsi="Courier New" w:cs="Times New Roman"/>
                <w:b/>
                <w:bCs/>
                <w:color w:val="000000"/>
                <w:spacing w:val="2"/>
                <w:sz w:val="20"/>
                <w:szCs w:val="20"/>
                <w:lang w:val="ru-RU"/>
                <w14:ligatures w14:val="none"/>
              </w:rPr>
              <w:t>МИБ</w:t>
            </w:r>
            <w:r w:rsidRPr="004254C4">
              <w:rPr>
                <w:rFonts w:ascii="Courier New" w:eastAsia="Times New Roman" w:hAnsi="Courier New" w:cs="Times New Roman"/>
                <w:color w:val="000000"/>
                <w:spacing w:val="2"/>
                <w:sz w:val="20"/>
                <w:szCs w:val="20"/>
                <w:lang w:val="ru-RU"/>
                <w14:ligatures w14:val="none"/>
              </w:rPr>
              <w:t>;</w:t>
            </w:r>
            <w:r w:rsidRPr="004254C4">
              <w:rPr>
                <w:rFonts w:ascii="Courier New" w:eastAsia="Times New Roman" w:hAnsi="Courier New" w:cs="Times New Roman"/>
                <w:color w:val="000000"/>
                <w:spacing w:val="2"/>
                <w:sz w:val="20"/>
                <w:szCs w:val="20"/>
                <w:lang w:val="ru-RU"/>
                <w14:ligatures w14:val="none"/>
              </w:rPr>
              <w:br/>
              <w:t xml:space="preserve">на русском языке </w:t>
            </w:r>
            <w:r w:rsidR="0027291C">
              <w:rPr>
                <w:rFonts w:ascii="Courier New" w:eastAsia="Times New Roman" w:hAnsi="Courier New" w:cs="Times New Roman"/>
                <w:color w:val="000000"/>
                <w:spacing w:val="2"/>
                <w:sz w:val="20"/>
                <w:szCs w:val="20"/>
                <w:lang w:val="ru-RU"/>
                <w14:ligatures w14:val="none"/>
              </w:rPr>
              <w:t>–</w:t>
            </w:r>
            <w:r w:rsidRPr="004254C4">
              <w:rPr>
                <w:rFonts w:ascii="Courier New" w:eastAsia="Times New Roman" w:hAnsi="Courier New" w:cs="Times New Roman"/>
                <w:color w:val="000000"/>
                <w:spacing w:val="2"/>
                <w:sz w:val="20"/>
                <w:szCs w:val="20"/>
                <w:lang w:val="ru-RU"/>
                <w14:ligatures w14:val="none"/>
              </w:rPr>
              <w:t xml:space="preserve"> </w:t>
            </w:r>
            <w:r w:rsidR="0027291C">
              <w:rPr>
                <w:rFonts w:ascii="Courier New" w:eastAsia="Times New Roman" w:hAnsi="Courier New" w:cs="Times New Roman"/>
                <w:b/>
                <w:bCs/>
                <w:color w:val="000000"/>
                <w:spacing w:val="2"/>
                <w:sz w:val="20"/>
                <w:szCs w:val="20"/>
                <w:lang w:val="ru-RU"/>
                <w14:ligatures w14:val="none"/>
              </w:rPr>
              <w:t xml:space="preserve">ОСИ </w:t>
            </w:r>
            <w:r w:rsidRPr="004254C4">
              <w:rPr>
                <w:rFonts w:ascii="Courier New" w:eastAsia="Times New Roman" w:hAnsi="Courier New" w:cs="Times New Roman"/>
                <w:b/>
                <w:bCs/>
                <w:color w:val="000000"/>
                <w:spacing w:val="2"/>
                <w:sz w:val="20"/>
                <w:szCs w:val="20"/>
                <w:lang w:val="ru-RU"/>
                <w14:ligatures w14:val="none"/>
              </w:rPr>
              <w:t>«Байтурсынова 59»</w:t>
            </w:r>
            <w:r w:rsidRPr="004254C4">
              <w:rPr>
                <w:rFonts w:ascii="Courier New" w:eastAsia="Times New Roman" w:hAnsi="Courier New" w:cs="Times New Roman"/>
                <w:color w:val="000000"/>
                <w:spacing w:val="2"/>
                <w:sz w:val="20"/>
                <w:szCs w:val="20"/>
                <w:lang w:val="ru-RU"/>
                <w14:ligatures w14:val="none"/>
              </w:rPr>
              <w:t>.</w:t>
            </w:r>
          </w:p>
          <w:p w14:paraId="2340E8F3" w14:textId="3C30D907" w:rsidR="001F1574" w:rsidRPr="00E71FDF" w:rsidRDefault="001F1574" w:rsidP="001F1574">
            <w:pPr>
              <w:shd w:val="clear" w:color="auto" w:fill="FFFFFF"/>
              <w:spacing w:after="360" w:line="285" w:lineRule="atLeast"/>
              <w:textAlignment w:val="baseline"/>
              <w:rPr>
                <w:rFonts w:ascii="Courier New" w:eastAsia="Times New Roman" w:hAnsi="Courier New" w:cs="Times New Roman"/>
                <w:b/>
                <w:bCs/>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5. Объединение осуществляет свою деятельность на территории </w:t>
            </w:r>
            <w:r w:rsidRPr="004254C4">
              <w:rPr>
                <w:rFonts w:ascii="Courier New" w:eastAsia="Times New Roman" w:hAnsi="Courier New" w:cs="Times New Roman"/>
                <w:b/>
                <w:bCs/>
                <w:color w:val="000000"/>
                <w:spacing w:val="2"/>
                <w:sz w:val="20"/>
                <w:szCs w:val="20"/>
                <w:lang w:val="ru-RU"/>
                <w14:ligatures w14:val="none"/>
              </w:rPr>
              <w:t>Республики Казахстан г. Костанай</w:t>
            </w:r>
            <w:r w:rsidR="00E71FDF">
              <w:rPr>
                <w:rFonts w:ascii="Courier New" w:eastAsia="Times New Roman" w:hAnsi="Courier New" w:cs="Times New Roman"/>
                <w:b/>
                <w:bCs/>
                <w:color w:val="000000"/>
                <w:spacing w:val="2"/>
                <w:sz w:val="20"/>
                <w:szCs w:val="20"/>
                <w:lang w:val="ru-RU"/>
                <w14:ligatures w14:val="none"/>
              </w:rPr>
              <w:t>,</w:t>
            </w:r>
            <w:r w:rsidR="00E71FDF">
              <w:rPr>
                <w:rFonts w:ascii="Courier New" w:eastAsia="Times New Roman" w:hAnsi="Courier New" w:cs="Times New Roman"/>
                <w:color w:val="000000"/>
                <w:spacing w:val="2"/>
                <w:sz w:val="20"/>
                <w:szCs w:val="20"/>
                <w:lang w:val="ru-RU"/>
                <w14:ligatures w14:val="none"/>
              </w:rPr>
              <w:t xml:space="preserve"> </w:t>
            </w:r>
            <w:r w:rsidRPr="004254C4">
              <w:rPr>
                <w:rFonts w:ascii="Courier New" w:eastAsia="Times New Roman" w:hAnsi="Courier New" w:cs="Times New Roman"/>
                <w:color w:val="000000"/>
                <w:spacing w:val="2"/>
                <w:sz w:val="20"/>
                <w:szCs w:val="20"/>
                <w:lang w:val="ru-RU"/>
                <w14:ligatures w14:val="none"/>
              </w:rPr>
              <w:t>срок деятельности Объединения не ограничен.</w:t>
            </w:r>
          </w:p>
          <w:p w14:paraId="0C3587C6" w14:textId="0E2B5D0D"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b/>
                <w:bCs/>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6. Местонахождение Объединения: </w:t>
            </w:r>
            <w:r w:rsidRPr="004254C4">
              <w:rPr>
                <w:rFonts w:ascii="Courier New" w:eastAsia="Times New Roman" w:hAnsi="Courier New" w:cs="Times New Roman"/>
                <w:b/>
                <w:bCs/>
                <w:color w:val="000000"/>
                <w:spacing w:val="2"/>
                <w:sz w:val="20"/>
                <w:szCs w:val="20"/>
                <w:lang w:val="ru-RU"/>
                <w14:ligatures w14:val="none"/>
              </w:rPr>
              <w:t>Республика Казахстан, Коста</w:t>
            </w:r>
            <w:r w:rsidR="00E71FDF">
              <w:rPr>
                <w:rFonts w:ascii="Courier New" w:eastAsia="Times New Roman" w:hAnsi="Courier New" w:cs="Times New Roman"/>
                <w:b/>
                <w:bCs/>
                <w:color w:val="000000"/>
                <w:spacing w:val="2"/>
                <w:sz w:val="20"/>
                <w:szCs w:val="20"/>
                <w:lang w:val="ru-RU"/>
                <w14:ligatures w14:val="none"/>
              </w:rPr>
              <w:t>найская область, город Костанай</w:t>
            </w:r>
            <w:r w:rsidRPr="004254C4">
              <w:rPr>
                <w:rFonts w:ascii="Courier New" w:eastAsia="Times New Roman" w:hAnsi="Courier New" w:cs="Times New Roman"/>
                <w:b/>
                <w:bCs/>
                <w:color w:val="000000"/>
                <w:spacing w:val="2"/>
                <w:sz w:val="20"/>
                <w:szCs w:val="20"/>
                <w:lang w:val="ru-RU"/>
                <w14:ligatures w14:val="none"/>
              </w:rPr>
              <w:t xml:space="preserve">, улица Байтурсынова, </w:t>
            </w:r>
            <w:r w:rsidR="00E71FDF">
              <w:rPr>
                <w:rFonts w:ascii="Courier New" w:eastAsia="Times New Roman" w:hAnsi="Courier New" w:cs="Times New Roman"/>
                <w:b/>
                <w:bCs/>
                <w:color w:val="000000"/>
                <w:spacing w:val="2"/>
                <w:sz w:val="20"/>
                <w:szCs w:val="20"/>
                <w:lang w:val="ru-RU"/>
                <w14:ligatures w14:val="none"/>
              </w:rPr>
              <w:t>59</w:t>
            </w:r>
            <w:r w:rsidRPr="004254C4">
              <w:rPr>
                <w:rFonts w:ascii="Courier New" w:eastAsia="Times New Roman" w:hAnsi="Courier New" w:cs="Times New Roman"/>
                <w:b/>
                <w:bCs/>
                <w:color w:val="000000"/>
                <w:spacing w:val="2"/>
                <w:sz w:val="20"/>
                <w:szCs w:val="20"/>
                <w:lang w:val="ru-RU"/>
                <w14:ligatures w14:val="none"/>
              </w:rPr>
              <w:t>, 110000</w:t>
            </w:r>
            <w:r w:rsidR="00E71FDF">
              <w:rPr>
                <w:rFonts w:ascii="Courier New" w:eastAsia="Times New Roman" w:hAnsi="Courier New" w:cs="Times New Roman"/>
                <w:b/>
                <w:bCs/>
                <w:color w:val="000000"/>
                <w:spacing w:val="2"/>
                <w:sz w:val="20"/>
                <w:szCs w:val="20"/>
                <w:lang w:val="ru-RU"/>
                <w14:ligatures w14:val="none"/>
              </w:rPr>
              <w:t>.</w:t>
            </w:r>
          </w:p>
          <w:p w14:paraId="7CA67411"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Times New Roman"/>
                <w:color w:val="1E1E1E"/>
                <w:sz w:val="20"/>
                <w:szCs w:val="20"/>
                <w:lang w:val="ru-RU"/>
                <w14:ligatures w14:val="none"/>
              </w:rPr>
            </w:pPr>
            <w:r w:rsidRPr="004254C4">
              <w:rPr>
                <w:rFonts w:ascii="Courier New" w:eastAsia="Times New Roman" w:hAnsi="Courier New" w:cs="Times New Roman"/>
                <w:color w:val="1E1E1E"/>
                <w:sz w:val="20"/>
                <w:szCs w:val="20"/>
                <w:lang w:val="ru-RU"/>
                <w14:ligatures w14:val="none"/>
              </w:rPr>
              <w:t>Глава 2. Предмет и цели деятельности Объединения</w:t>
            </w:r>
          </w:p>
          <w:p w14:paraId="18BFB8C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7. Предмет деятельности Объединения:</w:t>
            </w:r>
          </w:p>
          <w:p w14:paraId="0E203C8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 управление объектом кондоминиума, финансирование его содержания;</w:t>
            </w:r>
          </w:p>
          <w:p w14:paraId="05BDD9AA"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 обеспечение сохранности общего имущества объекта кондоминиума собственниками квартир, нежилых помещений;</w:t>
            </w:r>
          </w:p>
          <w:p w14:paraId="5F53F618"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 представляет интересы своих членов во всех судах, государственных органах и организациях;</w:t>
            </w:r>
          </w:p>
          <w:p w14:paraId="3314DE6C"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4) внесение предложений в государственные органы по вопросам управления, содержания и обеспечению безопасной эксплуатации многоквартирного жилого дома;</w:t>
            </w:r>
          </w:p>
          <w:p w14:paraId="42A597B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5) проверка количества и </w:t>
            </w:r>
            <w:proofErr w:type="gramStart"/>
            <w:r w:rsidRPr="004254C4">
              <w:rPr>
                <w:rFonts w:ascii="Courier New" w:eastAsia="Times New Roman" w:hAnsi="Courier New" w:cs="Times New Roman"/>
                <w:color w:val="000000"/>
                <w:spacing w:val="2"/>
                <w:sz w:val="20"/>
                <w:szCs w:val="20"/>
                <w:lang w:val="ru-RU"/>
                <w14:ligatures w14:val="none"/>
              </w:rPr>
              <w:t>качества</w:t>
            </w:r>
            <w:proofErr w:type="gramEnd"/>
            <w:r w:rsidRPr="004254C4">
              <w:rPr>
                <w:rFonts w:ascii="Courier New" w:eastAsia="Times New Roman" w:hAnsi="Courier New" w:cs="Times New Roman"/>
                <w:color w:val="000000"/>
                <w:spacing w:val="2"/>
                <w:sz w:val="20"/>
                <w:szCs w:val="20"/>
                <w:lang w:val="ru-RU"/>
                <w14:ligatures w14:val="none"/>
              </w:rPr>
              <w:t xml:space="preserve"> полученных многоквартирного жилого дома коммунальных услуг по общедомовым приборам учета на соответствие предъявленной собственникам квартир, нежилых помещений </w:t>
            </w:r>
            <w:r w:rsidRPr="004254C4">
              <w:rPr>
                <w:rFonts w:ascii="Courier New" w:eastAsia="Times New Roman" w:hAnsi="Courier New" w:cs="Times New Roman"/>
                <w:color w:val="000000"/>
                <w:spacing w:val="2"/>
                <w:sz w:val="20"/>
                <w:szCs w:val="20"/>
                <w:lang w:val="ru-RU"/>
                <w14:ligatures w14:val="none"/>
              </w:rPr>
              <w:lastRenderedPageBreak/>
              <w:t>оплате за них;</w:t>
            </w:r>
          </w:p>
          <w:p w14:paraId="65B965EC"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6) определение сроков планового (текущего) и капитального ремонта в многоквартирном жилом доме и организация </w:t>
            </w:r>
            <w:proofErr w:type="gramStart"/>
            <w:r w:rsidRPr="004254C4">
              <w:rPr>
                <w:rFonts w:ascii="Courier New" w:eastAsia="Times New Roman" w:hAnsi="Courier New" w:cs="Times New Roman"/>
                <w:color w:val="000000"/>
                <w:spacing w:val="2"/>
                <w:sz w:val="20"/>
                <w:szCs w:val="20"/>
                <w:lang w:val="ru-RU"/>
                <w14:ligatures w14:val="none"/>
              </w:rPr>
              <w:t>контроля за</w:t>
            </w:r>
            <w:proofErr w:type="gramEnd"/>
            <w:r w:rsidRPr="004254C4">
              <w:rPr>
                <w:rFonts w:ascii="Courier New" w:eastAsia="Times New Roman" w:hAnsi="Courier New" w:cs="Times New Roman"/>
                <w:color w:val="000000"/>
                <w:spacing w:val="2"/>
                <w:sz w:val="20"/>
                <w:szCs w:val="20"/>
                <w:lang w:val="ru-RU"/>
                <w14:ligatures w14:val="none"/>
              </w:rPr>
              <w:t xml:space="preserve"> проведением ремонтных работ;</w:t>
            </w:r>
          </w:p>
          <w:p w14:paraId="1487FBE8" w14:textId="77777777" w:rsidR="001F1574" w:rsidRPr="004254C4" w:rsidRDefault="001F1574" w:rsidP="001F1574">
            <w:pPr>
              <w:shd w:val="clear" w:color="auto" w:fill="FFFFFF"/>
              <w:spacing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7) осуществляет иные функции, установленные</w:t>
            </w:r>
            <w:r w:rsidRPr="004254C4">
              <w:rPr>
                <w:rFonts w:ascii="Courier New" w:eastAsia="Times New Roman" w:hAnsi="Courier New" w:cs="Times New Roman"/>
                <w:color w:val="000000"/>
                <w:spacing w:val="2"/>
                <w:sz w:val="20"/>
                <w:szCs w:val="20"/>
                <w14:ligatures w14:val="none"/>
              </w:rPr>
              <w:t> </w:t>
            </w:r>
            <w:hyperlink r:id="rId17" w:anchor="z152" w:history="1">
              <w:r w:rsidRPr="004254C4">
                <w:rPr>
                  <w:rFonts w:ascii="Courier New" w:eastAsia="Times New Roman" w:hAnsi="Courier New" w:cs="Times New Roman"/>
                  <w:color w:val="073A5E"/>
                  <w:spacing w:val="2"/>
                  <w:sz w:val="20"/>
                  <w:szCs w:val="20"/>
                  <w:u w:val="single"/>
                  <w:lang w:val="ru-RU"/>
                  <w14:ligatures w14:val="none"/>
                </w:rPr>
                <w:t>Законом</w:t>
              </w:r>
            </w:hyperlink>
            <w:r w:rsidRPr="004254C4">
              <w:rPr>
                <w:rFonts w:ascii="Courier New" w:eastAsia="Times New Roman" w:hAnsi="Courier New" w:cs="Times New Roman"/>
                <w:color w:val="000000"/>
                <w:spacing w:val="2"/>
                <w:sz w:val="20"/>
                <w:szCs w:val="20"/>
                <w14:ligatures w14:val="none"/>
              </w:rPr>
              <w:t> </w:t>
            </w:r>
            <w:r w:rsidRPr="004254C4">
              <w:rPr>
                <w:rFonts w:ascii="Courier New" w:eastAsia="Times New Roman" w:hAnsi="Courier New" w:cs="Times New Roman"/>
                <w:color w:val="000000"/>
                <w:spacing w:val="2"/>
                <w:sz w:val="20"/>
                <w:szCs w:val="20"/>
                <w:lang w:val="ru-RU"/>
                <w14:ligatures w14:val="none"/>
              </w:rPr>
              <w:t>Республики Казахстан "О жилищных отношениях", законодательством Республики Казахстан и настоящим Уставом.</w:t>
            </w:r>
          </w:p>
          <w:p w14:paraId="3FD7BFB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8. Целью деятельности Объединения является управление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w:t>
            </w:r>
          </w:p>
          <w:p w14:paraId="52E26715"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Times New Roman"/>
                <w:color w:val="1E1E1E"/>
                <w:sz w:val="20"/>
                <w:szCs w:val="20"/>
                <w:lang w:val="ru-RU"/>
                <w14:ligatures w14:val="none"/>
              </w:rPr>
            </w:pPr>
            <w:r w:rsidRPr="004254C4">
              <w:rPr>
                <w:rFonts w:ascii="Courier New" w:eastAsia="Times New Roman" w:hAnsi="Courier New" w:cs="Times New Roman"/>
                <w:color w:val="1E1E1E"/>
                <w:sz w:val="20"/>
                <w:szCs w:val="20"/>
                <w:lang w:val="ru-RU"/>
                <w14:ligatures w14:val="none"/>
              </w:rPr>
              <w:t>Глава 3. Права и обязанности Объединения</w:t>
            </w:r>
          </w:p>
          <w:p w14:paraId="529972C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9. Объединение в праве:</w:t>
            </w:r>
          </w:p>
          <w:p w14:paraId="63D560E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 распространять информацию о своей деятельности;</w:t>
            </w:r>
          </w:p>
          <w:p w14:paraId="0BF3A6F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 открывать счета в банках в установленном законодательством порядке;</w:t>
            </w:r>
          </w:p>
          <w:p w14:paraId="1D58D674"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 иметь печать, штампы и бланки с полным наименованием организации на государственном и русском языках, а также эмблему (символику), зарегистрированную в установленном порядке;</w:t>
            </w:r>
          </w:p>
          <w:p w14:paraId="7427E49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4) иметь в собственности или в оперативном управлении обособленное имущество, а также самостоятельный баланс или смету;</w:t>
            </w:r>
          </w:p>
          <w:p w14:paraId="397AA8B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5) приобретать и осуществлять имущественные и личные неимущественные права;</w:t>
            </w:r>
          </w:p>
          <w:p w14:paraId="31A73F2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6) использовать средства на осуществление предусмотренных в уставе </w:t>
            </w:r>
            <w:r w:rsidRPr="004254C4">
              <w:rPr>
                <w:rFonts w:ascii="Courier New" w:eastAsia="Times New Roman" w:hAnsi="Courier New" w:cs="Times New Roman"/>
                <w:color w:val="000000"/>
                <w:spacing w:val="2"/>
                <w:sz w:val="20"/>
                <w:szCs w:val="20"/>
                <w:lang w:val="ru-RU"/>
                <w14:ligatures w14:val="none"/>
              </w:rPr>
              <w:lastRenderedPageBreak/>
              <w:t>целей;</w:t>
            </w:r>
          </w:p>
          <w:p w14:paraId="782FCB9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7) быть истцом и ответчиком в суде;</w:t>
            </w:r>
          </w:p>
          <w:p w14:paraId="5CA2075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8) обеспечить своим участникам возможность ознакомиться с документами и решениями, затрагивающими их права и интересы;</w:t>
            </w:r>
          </w:p>
          <w:p w14:paraId="4F008A5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9) осуществлять иные права, не противоречащие законодательству Республики Казахстан.</w:t>
            </w:r>
          </w:p>
          <w:p w14:paraId="62C72CFA"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10. Объединение обязано:</w:t>
            </w:r>
          </w:p>
          <w:p w14:paraId="0E154DB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 соблюдать законодательство Республики Казахстан;</w:t>
            </w:r>
          </w:p>
          <w:p w14:paraId="6252FF4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 уплачивать налоги и другие обязательные платежи в бюджет в установленном порядке;</w:t>
            </w:r>
          </w:p>
          <w:p w14:paraId="25174D0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 отвечать по своим обязательствам всем принадлежащим им имуществом (за исключением учреждений);</w:t>
            </w:r>
          </w:p>
          <w:p w14:paraId="09F325BE"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4) информировать своих участников о поступлении и расходовании денежных средств, согласно форме ежемесячного и годового отчетов по управлению объектом кондоминиума и содержанию общего имущества объекта кондоминиума, утвержденных уполномоченным органом;</w:t>
            </w:r>
          </w:p>
          <w:p w14:paraId="4FFBAAD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5) нести ответственность в соответствии с законодательными актами Республики Казахстан.</w:t>
            </w:r>
          </w:p>
          <w:p w14:paraId="04D5B228"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Times New Roman"/>
                <w:color w:val="1E1E1E"/>
                <w:sz w:val="20"/>
                <w:szCs w:val="20"/>
                <w:lang w:val="ru-RU"/>
                <w14:ligatures w14:val="none"/>
              </w:rPr>
            </w:pPr>
            <w:r w:rsidRPr="004254C4">
              <w:rPr>
                <w:rFonts w:ascii="Courier New" w:eastAsia="Times New Roman" w:hAnsi="Courier New" w:cs="Times New Roman"/>
                <w:color w:val="1E1E1E"/>
                <w:sz w:val="20"/>
                <w:szCs w:val="20"/>
                <w:lang w:val="ru-RU"/>
                <w14:ligatures w14:val="none"/>
              </w:rPr>
              <w:t>Глава 4. Структура Объединения</w:t>
            </w:r>
          </w:p>
          <w:p w14:paraId="152056EA"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11. Органами управления Объединения являются:</w:t>
            </w:r>
          </w:p>
          <w:p w14:paraId="14B3133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 Высший орган – собрание участников </w:t>
            </w:r>
            <w:r w:rsidRPr="004254C4">
              <w:rPr>
                <w:rFonts w:ascii="Courier New" w:eastAsia="Times New Roman" w:hAnsi="Courier New" w:cs="Times New Roman"/>
                <w:color w:val="000000"/>
                <w:spacing w:val="2"/>
                <w:sz w:val="20"/>
                <w:szCs w:val="20"/>
                <w:lang w:val="ru-RU"/>
                <w14:ligatures w14:val="none"/>
              </w:rPr>
              <w:lastRenderedPageBreak/>
              <w:t>Объединения (далее – Собрание);</w:t>
            </w:r>
          </w:p>
          <w:p w14:paraId="34F423E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 Исполнительный орган – председатель Объединения;</w:t>
            </w:r>
          </w:p>
          <w:p w14:paraId="151149DB"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 Коллегиальный орган управления – совет многоквартирного жилого дома (далее – совет дома);</w:t>
            </w:r>
          </w:p>
          <w:p w14:paraId="534B053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4) Контрольный орган - ревизионная комиссия.</w:t>
            </w:r>
          </w:p>
          <w:p w14:paraId="0014D53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12. Функции органов управления Объединения установлены в соответствии с жилищным законодательством Республики Казахстан.</w:t>
            </w:r>
          </w:p>
          <w:p w14:paraId="3A4499F0"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Times New Roman"/>
                <w:color w:val="1E1E1E"/>
                <w:sz w:val="20"/>
                <w:szCs w:val="20"/>
                <w:lang w:val="ru-RU"/>
                <w14:ligatures w14:val="none"/>
              </w:rPr>
            </w:pPr>
            <w:r w:rsidRPr="004254C4">
              <w:rPr>
                <w:rFonts w:ascii="Courier New" w:eastAsia="Times New Roman" w:hAnsi="Courier New" w:cs="Times New Roman"/>
                <w:color w:val="1E1E1E"/>
                <w:sz w:val="20"/>
                <w:szCs w:val="20"/>
                <w:lang w:val="ru-RU"/>
                <w14:ligatures w14:val="none"/>
              </w:rPr>
              <w:t>Глава 5. Собрание участников Объединения</w:t>
            </w:r>
          </w:p>
          <w:p w14:paraId="74D268CC"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13. Собрание проводится не реже одного раза в год. Собрание созывается или письменный опрос назначается по инициативе совета дома либо председателя объединения собственников имущества, либо доверенного лица простого товарищества либо по требованию ревизионной комиссии (ревизора), либо по требованию не менее десяти процентов собственников квартир, нежилых помещений, либо по инициативе жилищной инспекции. При проведении собрания данные лица принимают решение о выборе объекта информатизации в сфере жилищных отношений и жилищно-коммунального хозяйства для проведения электронного голосования.</w:t>
            </w:r>
          </w:p>
          <w:p w14:paraId="470B551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14. К компетенции Собрания относятся вопросы:</w:t>
            </w:r>
          </w:p>
          <w:p w14:paraId="18CB49D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 избрания председателя объединения собственников имущества, доверенного лица простого товарищества, членов совета дома, переизбрания, а также досрочного прекращения их полномочий;</w:t>
            </w:r>
          </w:p>
          <w:p w14:paraId="49DD713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 избрания ревизионной комиссии (ревизора), переизбрания, а также </w:t>
            </w:r>
            <w:r w:rsidRPr="004254C4">
              <w:rPr>
                <w:rFonts w:ascii="Courier New" w:eastAsia="Times New Roman" w:hAnsi="Courier New" w:cs="Times New Roman"/>
                <w:color w:val="000000"/>
                <w:spacing w:val="2"/>
                <w:sz w:val="20"/>
                <w:szCs w:val="20"/>
                <w:lang w:val="ru-RU"/>
                <w14:ligatures w14:val="none"/>
              </w:rPr>
              <w:lastRenderedPageBreak/>
              <w:t>досрочного прекращения ее (его) полномочий;</w:t>
            </w:r>
          </w:p>
          <w:p w14:paraId="4F4CFADC"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 принятия решения о выборе формы управления объектом кондоминиума либо делегировании полномочий о выборе формы управления совету дома;</w:t>
            </w:r>
          </w:p>
          <w:p w14:paraId="5740A66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4) принятия решения, о выборе управляющего многоквартирным жилым домом или управляющей компании либо делегировании таких полномочий совету дома;</w:t>
            </w:r>
          </w:p>
          <w:p w14:paraId="663BDCFC"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5) утверждения устава объединения собственников имущества или заключения договора простого товарищества;</w:t>
            </w:r>
          </w:p>
          <w:p w14:paraId="21999228"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6) принятия решения о замене (ремонте) лифтов многоквартирного жилого дома;</w:t>
            </w:r>
          </w:p>
          <w:p w14:paraId="1B88BD82" w14:textId="77777777" w:rsidR="001F1574" w:rsidRPr="004254C4" w:rsidRDefault="001F1574" w:rsidP="001F1574">
            <w:pPr>
              <w:shd w:val="clear" w:color="auto" w:fill="FFFFFF"/>
              <w:spacing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7) утверждения размера взносов для накопления денег на проведение капитального ремонта общего имущества объекта кондоминиума, превышающего размер взносов, предусмотренных</w:t>
            </w:r>
            <w:r w:rsidRPr="004254C4">
              <w:rPr>
                <w:rFonts w:ascii="Courier New" w:eastAsia="Times New Roman" w:hAnsi="Courier New" w:cs="Times New Roman"/>
                <w:color w:val="000000"/>
                <w:spacing w:val="2"/>
                <w:sz w:val="20"/>
                <w:szCs w:val="20"/>
                <w14:ligatures w14:val="none"/>
              </w:rPr>
              <w:t> </w:t>
            </w:r>
            <w:hyperlink r:id="rId18" w:anchor="z2" w:history="1">
              <w:r w:rsidRPr="004254C4">
                <w:rPr>
                  <w:rFonts w:ascii="Courier New" w:eastAsia="Times New Roman" w:hAnsi="Courier New" w:cs="Times New Roman"/>
                  <w:color w:val="073A5E"/>
                  <w:spacing w:val="2"/>
                  <w:sz w:val="20"/>
                  <w:szCs w:val="20"/>
                  <w:u w:val="single"/>
                  <w:lang w:val="ru-RU"/>
                  <w14:ligatures w14:val="none"/>
                </w:rPr>
                <w:t>Законом</w:t>
              </w:r>
            </w:hyperlink>
            <w:r w:rsidRPr="004254C4">
              <w:rPr>
                <w:rFonts w:ascii="Courier New" w:eastAsia="Times New Roman" w:hAnsi="Courier New" w:cs="Times New Roman"/>
                <w:color w:val="000000"/>
                <w:spacing w:val="2"/>
                <w:sz w:val="20"/>
                <w:szCs w:val="20"/>
                <w14:ligatures w14:val="none"/>
              </w:rPr>
              <w:t> </w:t>
            </w:r>
            <w:r w:rsidRPr="004254C4">
              <w:rPr>
                <w:rFonts w:ascii="Courier New" w:eastAsia="Times New Roman" w:hAnsi="Courier New" w:cs="Times New Roman"/>
                <w:color w:val="000000"/>
                <w:spacing w:val="2"/>
                <w:sz w:val="20"/>
                <w:szCs w:val="20"/>
                <w:lang w:val="ru-RU"/>
                <w14:ligatures w14:val="none"/>
              </w:rPr>
              <w:t>Республики Казахстан "О жилищных отношениях";</w:t>
            </w:r>
          </w:p>
          <w:p w14:paraId="67DAE7C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8) утверждения годового отчета по управлению объектом кондоминиума и содержанию общего имущества объекта кондоминиума об исполнении годовой сметы расходов на управление объектом кондоминиума и содержание общего имущества объекта кондоминиума;</w:t>
            </w:r>
          </w:p>
          <w:p w14:paraId="53FBEA4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9) определения общего имущества объекта кондоминиума, а также изменения его состава;</w:t>
            </w:r>
          </w:p>
          <w:p w14:paraId="0256BBB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10) утверждения годовой сметы расходов на управление объектом кондоминиума и содержание общего имущества объекта кондоминиума, внесения в нее изменений и дополнений, а также утверждения размера расходов на управление объектом кондоминиума и содержание общего имущества объекта кондоминиума;</w:t>
            </w:r>
          </w:p>
          <w:p w14:paraId="546B6DB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lastRenderedPageBreak/>
              <w:t xml:space="preserve">   11) утверждения размера оплаты за содержание парковочного места, кладовки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p w14:paraId="385CB4F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12) принятия решения о проведении капитального ремонта общего имущества объекта кондоминиума (модернизации, реконструкции, реставрации), об утверждении годовой сметы расходов на проведение капитального ремонта общего имущества объекта кондоминиума;</w:t>
            </w:r>
          </w:p>
          <w:p w14:paraId="57981E88"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13) принятия решения о сборе целевых взносов и их размере;</w:t>
            </w:r>
          </w:p>
          <w:p w14:paraId="01D8325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14) принятия решения собственниками парковочных мест, кладовок о сборе целевых взносов и их размере;</w:t>
            </w:r>
          </w:p>
          <w:p w14:paraId="5E0FA21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15) принятия решения о расходовании денег, накопленных на сберегательном счете;</w:t>
            </w:r>
          </w:p>
          <w:p w14:paraId="18C9796A"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16) принятия решения о передаче собственнику квартиры, нежилого помещения или третьим лицам части общего имущества объекта кондоминиума в имущественный наем (аренду) либо делегирования такого полномочия совету дома;</w:t>
            </w:r>
          </w:p>
          <w:p w14:paraId="04439F1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17) принятия решения о выборе субъектов сервисной деятельности либо делегирования такого полномочия совету дома;</w:t>
            </w:r>
          </w:p>
          <w:p w14:paraId="313A1490"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18) согласования, при необходимости, размера вознаграждения совету многоквартирного жилого дома и ревизионной комиссии (ревизору) по итогам деятельности за отчетный период;</w:t>
            </w:r>
          </w:p>
          <w:p w14:paraId="1C33936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lastRenderedPageBreak/>
              <w:t xml:space="preserve">   19) согласования </w:t>
            </w:r>
            <w:proofErr w:type="gramStart"/>
            <w:r w:rsidRPr="004254C4">
              <w:rPr>
                <w:rFonts w:ascii="Courier New" w:eastAsia="Times New Roman" w:hAnsi="Courier New" w:cs="Times New Roman"/>
                <w:color w:val="000000"/>
                <w:spacing w:val="2"/>
                <w:sz w:val="20"/>
                <w:szCs w:val="20"/>
                <w:lang w:val="ru-RU"/>
                <w14:ligatures w14:val="none"/>
              </w:rPr>
              <w:t>размера оплаты труда</w:t>
            </w:r>
            <w:proofErr w:type="gramEnd"/>
            <w:r w:rsidRPr="004254C4">
              <w:rPr>
                <w:rFonts w:ascii="Courier New" w:eastAsia="Times New Roman" w:hAnsi="Courier New" w:cs="Times New Roman"/>
                <w:color w:val="000000"/>
                <w:spacing w:val="2"/>
                <w:sz w:val="20"/>
                <w:szCs w:val="20"/>
                <w:lang w:val="ru-RU"/>
                <w14:ligatures w14:val="none"/>
              </w:rPr>
              <w:t xml:space="preserve"> председателю объединения собственников имущества, доверенному лицу простого товарищества;</w:t>
            </w:r>
          </w:p>
          <w:p w14:paraId="01ABC8DE"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20) принятия решения о выборе объекта информатизации в сфере жилищных отношений и жилищно-коммунального хозяйства либо делегирования такого полномочия совету;</w:t>
            </w:r>
          </w:p>
          <w:p w14:paraId="3645A15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21) иные вопросы, связанные с управлением объектом кондоминиума и содержанием общего имущества объекта кондоминиума.</w:t>
            </w:r>
          </w:p>
          <w:p w14:paraId="284ABB3B"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15. Порядок проведения Собрания:</w:t>
            </w:r>
          </w:p>
          <w:p w14:paraId="55FD9B40"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 Собрание правомочно принимать решение, если в нем участвуют более половины от общего числа собственников квартир, нежилых помещений.</w:t>
            </w:r>
          </w:p>
          <w:p w14:paraId="7D39D7C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w:t>
            </w:r>
          </w:p>
          <w:p w14:paraId="2F175B2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Каждый собственник квартиры, нежилого помещения имеет право знать, как проголосовали другие собственники квартир, нежилых помещений;</w:t>
            </w:r>
          </w:p>
          <w:p w14:paraId="2E110F8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 для ведения Собрания избирается председатель из числа участников Объединения. При проведении Собрания явочным порядком в протоколе расписываются все участники Объединения, принимавшие участие в голосовании;</w:t>
            </w:r>
          </w:p>
          <w:p w14:paraId="5F8DB3D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 для заполнения протокола избирается секретарь из числа участников Собрания собственников квартир, нежилых помещений;</w:t>
            </w:r>
          </w:p>
          <w:p w14:paraId="5A3A0EDC"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4) список проголосовавших собственников квартир, нежилых помещений с указанием их фамилии, имени, отчества (если оно указано </w:t>
            </w:r>
            <w:r w:rsidRPr="004254C4">
              <w:rPr>
                <w:rFonts w:ascii="Courier New" w:eastAsia="Times New Roman" w:hAnsi="Courier New" w:cs="Times New Roman"/>
                <w:color w:val="000000"/>
                <w:spacing w:val="2"/>
                <w:sz w:val="20"/>
                <w:szCs w:val="20"/>
                <w:lang w:val="ru-RU"/>
                <w14:ligatures w14:val="none"/>
              </w:rPr>
              <w:lastRenderedPageBreak/>
              <w:t>в документе, удостоверяющем личность), номеров квартир, нежилых помещений является неотъемлемой частью протокола собрания, прошивается и нумеруется;</w:t>
            </w:r>
          </w:p>
          <w:p w14:paraId="0058E52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5) протокол собрания подписывается председателем, секретарем собрания, членами Совета дома;</w:t>
            </w:r>
          </w:p>
          <w:p w14:paraId="6D5B5A09" w14:textId="77777777" w:rsidR="001F1574" w:rsidRPr="004254C4" w:rsidRDefault="001F1574" w:rsidP="001F1574">
            <w:pPr>
              <w:shd w:val="clear" w:color="auto" w:fill="FFFFFF"/>
              <w:spacing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6) Протоколы собраний хранятся у председателя объединения собственников имущества или доверенного лица простого товарищества. При формировании электронного документа хранение протоколов собраний производится в соответствии с</w:t>
            </w:r>
            <w:r w:rsidRPr="004254C4">
              <w:rPr>
                <w:rFonts w:ascii="Courier New" w:eastAsia="Times New Roman" w:hAnsi="Courier New" w:cs="Times New Roman"/>
                <w:color w:val="000000"/>
                <w:spacing w:val="2"/>
                <w:sz w:val="20"/>
                <w:szCs w:val="20"/>
                <w14:ligatures w14:val="none"/>
              </w:rPr>
              <w:t> </w:t>
            </w:r>
            <w:hyperlink r:id="rId19" w:anchor="z1" w:history="1">
              <w:r w:rsidRPr="004254C4">
                <w:rPr>
                  <w:rFonts w:ascii="Courier New" w:eastAsia="Times New Roman" w:hAnsi="Courier New" w:cs="Times New Roman"/>
                  <w:color w:val="073A5E"/>
                  <w:spacing w:val="2"/>
                  <w:sz w:val="20"/>
                  <w:szCs w:val="20"/>
                  <w:u w:val="single"/>
                  <w:lang w:val="ru-RU"/>
                  <w14:ligatures w14:val="none"/>
                </w:rPr>
                <w:t>Законом</w:t>
              </w:r>
            </w:hyperlink>
            <w:r w:rsidRPr="004254C4">
              <w:rPr>
                <w:rFonts w:ascii="Courier New" w:eastAsia="Times New Roman" w:hAnsi="Courier New" w:cs="Times New Roman"/>
                <w:color w:val="000000"/>
                <w:spacing w:val="2"/>
                <w:sz w:val="20"/>
                <w:szCs w:val="20"/>
                <w14:ligatures w14:val="none"/>
              </w:rPr>
              <w:t> </w:t>
            </w:r>
            <w:r w:rsidRPr="004254C4">
              <w:rPr>
                <w:rFonts w:ascii="Courier New" w:eastAsia="Times New Roman" w:hAnsi="Courier New" w:cs="Times New Roman"/>
                <w:color w:val="000000"/>
                <w:spacing w:val="2"/>
                <w:sz w:val="20"/>
                <w:szCs w:val="20"/>
                <w:lang w:val="ru-RU"/>
                <w14:ligatures w14:val="none"/>
              </w:rPr>
              <w:t>Республики Казахстан "Об электронном документе и электронной цифровой подписи". Копии протоколов собраний представляются по требованию собственника квартиры, нежилого помещения либо жилищной инспекции в течение пяти рабочих дней.</w:t>
            </w:r>
          </w:p>
          <w:p w14:paraId="649A01CE"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16. Собрание вправе принять решение о выплате вознаграждения участникам Совета дома. Такое решение содержит условия и порядок выплаты указанного вознаграждения, а также порядок определения его размера по итогам деятельности за отчетный период.</w:t>
            </w:r>
          </w:p>
          <w:p w14:paraId="034431B4"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Times New Roman"/>
                <w:color w:val="1E1E1E"/>
                <w:sz w:val="20"/>
                <w:szCs w:val="20"/>
                <w:lang w:val="ru-RU"/>
                <w14:ligatures w14:val="none"/>
              </w:rPr>
            </w:pPr>
            <w:r w:rsidRPr="004254C4">
              <w:rPr>
                <w:rFonts w:ascii="Courier New" w:eastAsia="Times New Roman" w:hAnsi="Courier New" w:cs="Times New Roman"/>
                <w:color w:val="1E1E1E"/>
                <w:sz w:val="20"/>
                <w:szCs w:val="20"/>
                <w:lang w:val="ru-RU"/>
                <w14:ligatures w14:val="none"/>
              </w:rPr>
              <w:t>Глава 6. Председатель Объединения</w:t>
            </w:r>
          </w:p>
          <w:p w14:paraId="6A336F2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17. Председатель объединения собственников имущества избирается на собрании из числа собственников квартир, нежилых помещений сроком на один год. </w:t>
            </w:r>
            <w:proofErr w:type="gramStart"/>
            <w:r w:rsidRPr="004254C4">
              <w:rPr>
                <w:rFonts w:ascii="Courier New" w:eastAsia="Times New Roman" w:hAnsi="Courier New" w:cs="Times New Roman"/>
                <w:color w:val="000000"/>
                <w:spacing w:val="2"/>
                <w:sz w:val="20"/>
                <w:szCs w:val="20"/>
                <w:lang w:val="ru-RU"/>
                <w14:ligatures w14:val="none"/>
              </w:rPr>
              <w:t>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постоянно проживающие с собственником квартиры, нежилого помещения, избираются в качестве председателя объединения собственников имущества.</w:t>
            </w:r>
            <w:proofErr w:type="gramEnd"/>
          </w:p>
          <w:p w14:paraId="523BFDD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18. Председатель Объединения </w:t>
            </w:r>
            <w:r w:rsidRPr="004254C4">
              <w:rPr>
                <w:rFonts w:ascii="Courier New" w:eastAsia="Times New Roman" w:hAnsi="Courier New" w:cs="Times New Roman"/>
                <w:color w:val="000000"/>
                <w:spacing w:val="2"/>
                <w:sz w:val="20"/>
                <w:szCs w:val="20"/>
                <w:lang w:val="ru-RU"/>
                <w14:ligatures w14:val="none"/>
              </w:rPr>
              <w:lastRenderedPageBreak/>
              <w:t>осуществляет следующие функции:</w:t>
            </w:r>
          </w:p>
          <w:p w14:paraId="628512D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 общее руководство деятельностью Объединения;</w:t>
            </w:r>
          </w:p>
          <w:p w14:paraId="262FB83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 организует работу Объединения на выполнение поставленных перед ним задач;</w:t>
            </w:r>
          </w:p>
          <w:p w14:paraId="0FBBCD9C"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 организует финансово-хозяйственную деятельность Объединения;</w:t>
            </w:r>
          </w:p>
          <w:p w14:paraId="32CB9E28"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4) устанавливает режим работы Объединения;</w:t>
            </w:r>
          </w:p>
          <w:p w14:paraId="487F3F1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5) государственную регистрацию объединения собственников имущества в органах юстиции;</w:t>
            </w:r>
          </w:p>
          <w:p w14:paraId="54A552E4"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6) формирование списка собственников квартир, нежилых помещений, парковочных мест, кладовок;</w:t>
            </w:r>
          </w:p>
          <w:p w14:paraId="6569CB5E"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7) организацию исполнения решений собрания и совету дома;</w:t>
            </w:r>
          </w:p>
          <w:p w14:paraId="26ABCD7C"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8) размещение в общедоступных местах информации о принятых собранием и советом дома решениях и иной информации с учетом требований, установленных законодательством Республики Казахстан о персональных данных и их защите;</w:t>
            </w:r>
          </w:p>
          <w:p w14:paraId="27F6DCF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9) открытие текущего и сберегательного счетов в банках второго уровня;</w:t>
            </w:r>
          </w:p>
          <w:p w14:paraId="4487140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10) заключение и исполнение договоров об оказании услуг с субъектами сервисной деятельности по решению совета дома;</w:t>
            </w:r>
          </w:p>
          <w:p w14:paraId="0D17D11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11)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 и по их оплате;</w:t>
            </w:r>
          </w:p>
          <w:p w14:paraId="65BC5D6E"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lastRenderedPageBreak/>
              <w:t xml:space="preserve">   12) мониторинг внесения собственниками квартир, нежилых помещений денег на управление объектом кондоминиума и содержание общего имущества объекта кондоминиума;</w:t>
            </w:r>
          </w:p>
          <w:p w14:paraId="0659202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13) представление совету дома ежемесячного и годового отчетов по управлению объектом кондоминиума и содержанию общего имущества объекта кондоминиума;</w:t>
            </w:r>
          </w:p>
          <w:p w14:paraId="24332DD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w:t>
            </w:r>
            <w:proofErr w:type="gramStart"/>
            <w:r w:rsidRPr="004254C4">
              <w:rPr>
                <w:rFonts w:ascii="Courier New" w:eastAsia="Times New Roman" w:hAnsi="Courier New" w:cs="Times New Roman"/>
                <w:color w:val="000000"/>
                <w:spacing w:val="2"/>
                <w:sz w:val="20"/>
                <w:szCs w:val="20"/>
                <w:lang w:val="ru-RU"/>
                <w14:ligatures w14:val="none"/>
              </w:rPr>
              <w:t>14) представление по письменному требованию в течение пятнадцати календарных дней собственнику квартиры, нежилого помещения, одному из членов совета многоквартирного жилого дома или одному из членов ревизионной комиссии (ревизору) копий финансовой документации (первичные учетные документы, финансовая отчетность, документы, связанные с операциями по текущему и сберегательному счетам) по ежемесячным и годовым отчетам по управлению объектом кондоминиума и содержанию общего имущества объекта кондоминиума</w:t>
            </w:r>
            <w:proofErr w:type="gramEnd"/>
            <w:r w:rsidRPr="004254C4">
              <w:rPr>
                <w:rFonts w:ascii="Courier New" w:eastAsia="Times New Roman" w:hAnsi="Courier New" w:cs="Times New Roman"/>
                <w:color w:val="000000"/>
                <w:spacing w:val="2"/>
                <w:sz w:val="20"/>
                <w:szCs w:val="20"/>
                <w:lang w:val="ru-RU"/>
                <w14:ligatures w14:val="none"/>
              </w:rPr>
              <w:t xml:space="preserve"> в бумажном и (или) электронном виде;</w:t>
            </w:r>
          </w:p>
          <w:p w14:paraId="5A7186DD" w14:textId="77777777" w:rsidR="001F1574" w:rsidRPr="004254C4" w:rsidRDefault="001F1574" w:rsidP="001F1574">
            <w:pPr>
              <w:shd w:val="clear" w:color="auto" w:fill="FFFFFF"/>
              <w:spacing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w:t>
            </w:r>
            <w:proofErr w:type="gramStart"/>
            <w:r w:rsidRPr="004254C4">
              <w:rPr>
                <w:rFonts w:ascii="Courier New" w:eastAsia="Times New Roman" w:hAnsi="Courier New" w:cs="Times New Roman"/>
                <w:color w:val="000000"/>
                <w:spacing w:val="2"/>
                <w:sz w:val="20"/>
                <w:szCs w:val="20"/>
                <w:lang w:val="ru-RU"/>
                <w14:ligatures w14:val="none"/>
              </w:rPr>
              <w:t>15)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утвержденных</w:t>
            </w:r>
            <w:r w:rsidRPr="004254C4">
              <w:rPr>
                <w:rFonts w:ascii="Courier New" w:eastAsia="Times New Roman" w:hAnsi="Courier New" w:cs="Times New Roman"/>
                <w:color w:val="000000"/>
                <w:spacing w:val="2"/>
                <w:sz w:val="20"/>
                <w:szCs w:val="20"/>
                <w14:ligatures w14:val="none"/>
              </w:rPr>
              <w:t> </w:t>
            </w:r>
            <w:hyperlink r:id="rId20" w:anchor="z3" w:history="1">
              <w:r w:rsidRPr="004254C4">
                <w:rPr>
                  <w:rFonts w:ascii="Courier New" w:eastAsia="Times New Roman" w:hAnsi="Courier New" w:cs="Times New Roman"/>
                  <w:color w:val="073A5E"/>
                  <w:spacing w:val="2"/>
                  <w:sz w:val="20"/>
                  <w:szCs w:val="20"/>
                  <w:u w:val="single"/>
                  <w:lang w:val="ru-RU"/>
                  <w14:ligatures w14:val="none"/>
                </w:rPr>
                <w:t>приказом</w:t>
              </w:r>
            </w:hyperlink>
            <w:r w:rsidRPr="004254C4">
              <w:rPr>
                <w:rFonts w:ascii="Courier New" w:eastAsia="Times New Roman" w:hAnsi="Courier New" w:cs="Times New Roman"/>
                <w:color w:val="000000"/>
                <w:spacing w:val="2"/>
                <w:sz w:val="20"/>
                <w:szCs w:val="20"/>
                <w14:ligatures w14:val="none"/>
              </w:rPr>
              <w:t> </w:t>
            </w:r>
            <w:r w:rsidRPr="004254C4">
              <w:rPr>
                <w:rFonts w:ascii="Courier New" w:eastAsia="Times New Roman" w:hAnsi="Courier New" w:cs="Times New Roman"/>
                <w:color w:val="000000"/>
                <w:spacing w:val="2"/>
                <w:sz w:val="20"/>
                <w:szCs w:val="20"/>
                <w:lang w:val="ru-RU"/>
                <w14:ligatures w14:val="none"/>
              </w:rPr>
              <w:t>исполняющего обязанности.</w:t>
            </w:r>
            <w:proofErr w:type="gramEnd"/>
            <w:r w:rsidRPr="004254C4">
              <w:rPr>
                <w:rFonts w:ascii="Courier New" w:eastAsia="Times New Roman" w:hAnsi="Courier New" w:cs="Times New Roman"/>
                <w:color w:val="000000"/>
                <w:spacing w:val="2"/>
                <w:sz w:val="20"/>
                <w:szCs w:val="20"/>
                <w:lang w:val="ru-RU"/>
                <w14:ligatures w14:val="none"/>
              </w:rPr>
              <w:t xml:space="preserve"> Министра индустрии и инфраструктурного развития Республики Казахстан от 31 марта 2020 года № 172 (зарегистрирован в Реестре государственной регистрации нормативных правовых актов за № 20245);</w:t>
            </w:r>
          </w:p>
          <w:p w14:paraId="504FA14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16) на основании решения Собрания и (или) на основании решения совета многоквартирного жилого дома заключает договор с управляющим многоквартирного жилого дома или управляющей компании по </w:t>
            </w:r>
            <w:r w:rsidRPr="004254C4">
              <w:rPr>
                <w:rFonts w:ascii="Courier New" w:eastAsia="Times New Roman" w:hAnsi="Courier New" w:cs="Times New Roman"/>
                <w:color w:val="000000"/>
                <w:spacing w:val="2"/>
                <w:sz w:val="20"/>
                <w:szCs w:val="20"/>
                <w:lang w:val="ru-RU"/>
                <w14:ligatures w14:val="none"/>
              </w:rPr>
              <w:lastRenderedPageBreak/>
              <w:t>управлению объекта кондоминиума;</w:t>
            </w:r>
          </w:p>
          <w:p w14:paraId="19EA13B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17) рассматривает жалобы и обращения участников Объединения и организует их решение, в случае необходимости – инициирует постановку данных вопросов перед управляющей организацией;</w:t>
            </w:r>
          </w:p>
          <w:p w14:paraId="4402B91B"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18) ведет разъяснительную работу с участниками Объединения;</w:t>
            </w:r>
          </w:p>
          <w:p w14:paraId="37841D0C"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19) ведет мониторинг и реестр участников Объединения;</w:t>
            </w:r>
          </w:p>
          <w:p w14:paraId="625B1FD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20) обеспечивает гласность и прозрачность деятельности Объединения;</w:t>
            </w:r>
          </w:p>
          <w:p w14:paraId="5CE143B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21) обеспечивает хранение и передачу вновь избранному председателю Объединения, в случае сложения своих полномочий, документации многоквартирного жилого дома (правоустанавливающие, финансовые, бухгалтерские и иные документы);</w:t>
            </w:r>
          </w:p>
          <w:p w14:paraId="48EF775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22) без доверенности представляет объединение собственников имущества во всех судах, государственных органах и организациях;</w:t>
            </w:r>
          </w:p>
          <w:p w14:paraId="25C1C608"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23) заключает договора о передаче в аренду общего имущества многоквартирного жилого дома, обеспечивает их исполнение и направление доходов от аренды на нужды многоквартирного жилого дома;</w:t>
            </w:r>
          </w:p>
          <w:p w14:paraId="15D6E5B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w:t>
            </w:r>
            <w:proofErr w:type="gramStart"/>
            <w:r w:rsidRPr="004254C4">
              <w:rPr>
                <w:rFonts w:ascii="Courier New" w:eastAsia="Times New Roman" w:hAnsi="Courier New" w:cs="Times New Roman"/>
                <w:color w:val="000000"/>
                <w:spacing w:val="2"/>
                <w:sz w:val="20"/>
                <w:szCs w:val="20"/>
                <w:lang w:val="ru-RU"/>
                <w14:ligatures w14:val="none"/>
              </w:rPr>
              <w:t xml:space="preserve">24) при непогашении собственником квартиры, нежилого помещения, парковочного места, кладовки задолженности по платежам, определенным подпунктами 6-1), 9), 10) и 12) пункта 14 настоящего Типового устава объединения собственников имущества, председатель объединения собственников имущества либо на основании доверенности управляющий многоквартирным жилым домом, либо управляющая компания, обращаются к нотариусу или в суд о взыскании </w:t>
            </w:r>
            <w:r w:rsidRPr="004254C4">
              <w:rPr>
                <w:rFonts w:ascii="Courier New" w:eastAsia="Times New Roman" w:hAnsi="Courier New" w:cs="Times New Roman"/>
                <w:color w:val="000000"/>
                <w:spacing w:val="2"/>
                <w:sz w:val="20"/>
                <w:szCs w:val="20"/>
                <w:lang w:val="ru-RU"/>
                <w14:ligatures w14:val="none"/>
              </w:rPr>
              <w:lastRenderedPageBreak/>
              <w:t>задолженности по истечении трех месяцев после установленной даты платежа;</w:t>
            </w:r>
            <w:proofErr w:type="gramEnd"/>
          </w:p>
          <w:p w14:paraId="70368766"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25) выполнение иных функций, связанных с управлением объекта кондоминиума и содержанием общего имущества объекта кондоминиума.</w:t>
            </w:r>
          </w:p>
          <w:p w14:paraId="76F5348F"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Times New Roman"/>
                <w:color w:val="1E1E1E"/>
                <w:sz w:val="20"/>
                <w:szCs w:val="20"/>
                <w:lang w:val="ru-RU"/>
                <w14:ligatures w14:val="none"/>
              </w:rPr>
            </w:pPr>
            <w:r w:rsidRPr="004254C4">
              <w:rPr>
                <w:rFonts w:ascii="Courier New" w:eastAsia="Times New Roman" w:hAnsi="Courier New" w:cs="Times New Roman"/>
                <w:color w:val="1E1E1E"/>
                <w:sz w:val="20"/>
                <w:szCs w:val="20"/>
                <w:lang w:val="ru-RU"/>
                <w14:ligatures w14:val="none"/>
              </w:rPr>
              <w:t>Глава 7. Ревизионная комиссия</w:t>
            </w:r>
          </w:p>
          <w:p w14:paraId="37EE505B"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19. Собственники квартир, нежилых помещений на собрании избирают ревизионную комиссию в составе не менее трех человек либо ревизора из числа собственников квартир, нежилых помещений, осуществляющих </w:t>
            </w:r>
            <w:proofErr w:type="gramStart"/>
            <w:r w:rsidRPr="004254C4">
              <w:rPr>
                <w:rFonts w:ascii="Courier New" w:eastAsia="Times New Roman" w:hAnsi="Courier New" w:cs="Times New Roman"/>
                <w:color w:val="000000"/>
                <w:spacing w:val="2"/>
                <w:sz w:val="20"/>
                <w:szCs w:val="20"/>
                <w:lang w:val="ru-RU"/>
                <w14:ligatures w14:val="none"/>
              </w:rPr>
              <w:t>контроль за</w:t>
            </w:r>
            <w:proofErr w:type="gramEnd"/>
            <w:r w:rsidRPr="004254C4">
              <w:rPr>
                <w:rFonts w:ascii="Courier New" w:eastAsia="Times New Roman" w:hAnsi="Courier New" w:cs="Times New Roman"/>
                <w:color w:val="000000"/>
                <w:spacing w:val="2"/>
                <w:sz w:val="20"/>
                <w:szCs w:val="20"/>
                <w:lang w:val="ru-RU"/>
                <w14:ligatures w14:val="none"/>
              </w:rPr>
              <w:t xml:space="preserve"> деятельностью по управлению объектом кондоминиума и содержанию общего имущества объекта кондоминиума.</w:t>
            </w:r>
          </w:p>
          <w:p w14:paraId="4C8D770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Члены </w:t>
            </w:r>
            <w:proofErr w:type="gramStart"/>
            <w:r w:rsidRPr="004254C4">
              <w:rPr>
                <w:rFonts w:ascii="Courier New" w:eastAsia="Times New Roman" w:hAnsi="Courier New" w:cs="Times New Roman"/>
                <w:color w:val="000000"/>
                <w:spacing w:val="2"/>
                <w:sz w:val="20"/>
                <w:szCs w:val="20"/>
                <w:lang w:val="ru-RU"/>
                <w14:ligatures w14:val="none"/>
              </w:rPr>
              <w:t>семьи председателя объединения собственников имущества</w:t>
            </w:r>
            <w:proofErr w:type="gramEnd"/>
            <w:r w:rsidRPr="004254C4">
              <w:rPr>
                <w:rFonts w:ascii="Courier New" w:eastAsia="Times New Roman" w:hAnsi="Courier New" w:cs="Times New Roman"/>
                <w:color w:val="000000"/>
                <w:spacing w:val="2"/>
                <w:sz w:val="20"/>
                <w:szCs w:val="20"/>
                <w:lang w:val="ru-RU"/>
                <w14:ligatures w14:val="none"/>
              </w:rPr>
              <w:t xml:space="preserve"> или совета дома не избираются членами ревизионной комиссии (ревизором).</w:t>
            </w:r>
          </w:p>
          <w:p w14:paraId="6A1BCAF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Ревизионная комиссия (ревизор) осуществляет проверку финансовой документации по управлению объектом кондоминиума и содержанию общего имущества объекта кондоминиума.</w:t>
            </w:r>
          </w:p>
          <w:p w14:paraId="4747336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20. Ревизионная комиссия (ревизор) в пределах своей компетенции выносит на собрание предложения по управлению объектом кондоминиума и содержанию общего имущества объекта кондоминиума.</w:t>
            </w:r>
          </w:p>
          <w:p w14:paraId="118B30E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21. Ревизионная комиссия (ревизор) избирается сроком на три года и не может выполнять иные функции по управлению объектом кондоминиума и содержанию общего имущества объекта кондоминиума.</w:t>
            </w:r>
          </w:p>
          <w:p w14:paraId="23DF38BA"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22. Собственники квартир, нежилых помещений на основании решения собрания вправе заключить договор об оказан</w:t>
            </w:r>
            <w:proofErr w:type="gramStart"/>
            <w:r w:rsidRPr="004254C4">
              <w:rPr>
                <w:rFonts w:ascii="Courier New" w:eastAsia="Times New Roman" w:hAnsi="Courier New" w:cs="Times New Roman"/>
                <w:color w:val="000000"/>
                <w:spacing w:val="2"/>
                <w:sz w:val="20"/>
                <w:szCs w:val="20"/>
                <w:lang w:val="ru-RU"/>
                <w14:ligatures w14:val="none"/>
              </w:rPr>
              <w:t>ии ау</w:t>
            </w:r>
            <w:proofErr w:type="gramEnd"/>
            <w:r w:rsidRPr="004254C4">
              <w:rPr>
                <w:rFonts w:ascii="Courier New" w:eastAsia="Times New Roman" w:hAnsi="Courier New" w:cs="Times New Roman"/>
                <w:color w:val="000000"/>
                <w:spacing w:val="2"/>
                <w:sz w:val="20"/>
                <w:szCs w:val="20"/>
                <w:lang w:val="ru-RU"/>
                <w14:ligatures w14:val="none"/>
              </w:rPr>
              <w:t xml:space="preserve">диторских услуг по проверке результатов </w:t>
            </w:r>
            <w:r w:rsidRPr="004254C4">
              <w:rPr>
                <w:rFonts w:ascii="Courier New" w:eastAsia="Times New Roman" w:hAnsi="Courier New" w:cs="Times New Roman"/>
                <w:color w:val="000000"/>
                <w:spacing w:val="2"/>
                <w:sz w:val="20"/>
                <w:szCs w:val="20"/>
                <w:lang w:val="ru-RU"/>
                <w14:ligatures w14:val="none"/>
              </w:rPr>
              <w:lastRenderedPageBreak/>
              <w:t>деятельности по управлению объектом кондоминиума и содержанию общего имущества объекта кондоминиума.</w:t>
            </w:r>
          </w:p>
          <w:p w14:paraId="458FFD41"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Times New Roman"/>
                <w:color w:val="1E1E1E"/>
                <w:sz w:val="20"/>
                <w:szCs w:val="20"/>
                <w:lang w:val="ru-RU"/>
                <w14:ligatures w14:val="none"/>
              </w:rPr>
            </w:pPr>
            <w:r w:rsidRPr="004254C4">
              <w:rPr>
                <w:rFonts w:ascii="Courier New" w:eastAsia="Times New Roman" w:hAnsi="Courier New" w:cs="Times New Roman"/>
                <w:color w:val="1E1E1E"/>
                <w:sz w:val="20"/>
                <w:szCs w:val="20"/>
                <w:lang w:val="ru-RU"/>
                <w14:ligatures w14:val="none"/>
              </w:rPr>
              <w:t>Глава 8. Совет дома</w:t>
            </w:r>
          </w:p>
          <w:p w14:paraId="3FF37D9B"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23. Собственники квартир, нежилых помещений на собрании избирают из числа собственников квартир, нежилых помещений совет дома, который состоит не менее чем из трех собственников квартир, нежилых помещений. Если в многоквартирном жилом доме более трех подъездов, то в совет дома, по возможности, избирают по одному представителю от каждого подъезда.</w:t>
            </w:r>
          </w:p>
          <w:p w14:paraId="7B2678B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Члены </w:t>
            </w:r>
            <w:proofErr w:type="gramStart"/>
            <w:r w:rsidRPr="004254C4">
              <w:rPr>
                <w:rFonts w:ascii="Courier New" w:eastAsia="Times New Roman" w:hAnsi="Courier New" w:cs="Times New Roman"/>
                <w:color w:val="000000"/>
                <w:spacing w:val="2"/>
                <w:sz w:val="20"/>
                <w:szCs w:val="20"/>
                <w:lang w:val="ru-RU"/>
                <w14:ligatures w14:val="none"/>
              </w:rPr>
              <w:t>семьи председателя объединения собственников имущества</w:t>
            </w:r>
            <w:proofErr w:type="gramEnd"/>
            <w:r w:rsidRPr="004254C4">
              <w:rPr>
                <w:rFonts w:ascii="Courier New" w:eastAsia="Times New Roman" w:hAnsi="Courier New" w:cs="Times New Roman"/>
                <w:color w:val="000000"/>
                <w:spacing w:val="2"/>
                <w:sz w:val="20"/>
                <w:szCs w:val="20"/>
                <w:lang w:val="ru-RU"/>
                <w14:ligatures w14:val="none"/>
              </w:rPr>
              <w:t xml:space="preserve"> или ревизионной комиссии (ревизор) не избираются членами совета дома.</w:t>
            </w:r>
          </w:p>
          <w:p w14:paraId="0DF2541C"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24. Совет дома представляет интересы собственников квартир, нежилых помещений по вопросам управления объектом кондоминиума и содержания общего имущества объекта кондоминиума.</w:t>
            </w:r>
          </w:p>
          <w:p w14:paraId="2491763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25. Совет дома осуществляет следующие функции:</w:t>
            </w:r>
          </w:p>
          <w:p w14:paraId="7B71C13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 выбор и смену формы управления объектом кондоминиума при условии делегирования собранием таких полномочий совету дома;</w:t>
            </w:r>
          </w:p>
          <w:p w14:paraId="560F8BD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 принятие решения о выборе управляющего многоквартирным жилым домом или управляющей компании при условии делегирования собранием таких полномочий совету дома;</w:t>
            </w:r>
          </w:p>
          <w:p w14:paraId="2D749DFC"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 координацию деятельности объединения собственников имущества, простого товарищества, управляющего многоквартирным жилым домом или управляющей компании;</w:t>
            </w:r>
          </w:p>
          <w:p w14:paraId="6DDD8F1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lastRenderedPageBreak/>
              <w:t xml:space="preserve">   4) рассмотрение проектов годовой сметы расходов на управление объектом кондоминиума и содержание общего имущества объекта кондоминиума, ежемесячного и годового отчетов по управлению объектом кондоминиума и содержанию общего имущества объекта кондоминиума и передачу проекта годовой сметы расходов на утверждение собранию, если иное не предусмотрено настоящим Законом;</w:t>
            </w:r>
          </w:p>
          <w:p w14:paraId="67C6FDDB"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5) организацию проведения собрания или письменного опроса по вопросам, отнесенным к компетенции собрания, оформление протоколов собраний и листов голосования;</w:t>
            </w:r>
          </w:p>
          <w:p w14:paraId="5805A3AF"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6) мониторинг:</w:t>
            </w:r>
          </w:p>
          <w:p w14:paraId="6B65445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качества коммунальных услуг и непрерывности их подачи до собственников квартир, нежилых помещений;</w:t>
            </w:r>
          </w:p>
          <w:p w14:paraId="26FBC0A8"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исполнения условий договоров с субъектами сервисной деятельности;</w:t>
            </w:r>
          </w:p>
          <w:p w14:paraId="231ABB09"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7) принятие решения о выборе субъектов сервисной деятельности при условии делегирования собранием такого полномочия совету дома;</w:t>
            </w:r>
          </w:p>
          <w:p w14:paraId="5385FF1E"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8) принятие решения о передаче собственнику квартиры, нежилого помещения или третьим лицам части общего имущества объекта кондоминиума в имущественный наем (аренду) при условии делегирования собранием такого полномочия совету многоквартирного жилого дома;</w:t>
            </w:r>
          </w:p>
          <w:p w14:paraId="5698FA3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9) принятие решения о выборе объекта информатизации в сфере жилищных отношений и жилищно-коммунального хозяйства при условии делегирования собранием такого полномочия совету дома;</w:t>
            </w:r>
          </w:p>
          <w:p w14:paraId="45C4D5EB"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10) мониторинг расходования денег на </w:t>
            </w:r>
            <w:r w:rsidRPr="004254C4">
              <w:rPr>
                <w:rFonts w:ascii="Courier New" w:eastAsia="Times New Roman" w:hAnsi="Courier New" w:cs="Times New Roman"/>
                <w:color w:val="000000"/>
                <w:spacing w:val="2"/>
                <w:sz w:val="20"/>
                <w:szCs w:val="20"/>
                <w:lang w:val="ru-RU"/>
                <w14:ligatures w14:val="none"/>
              </w:rPr>
              <w:lastRenderedPageBreak/>
              <w:t>текущем и сберегательном счетах;</w:t>
            </w:r>
          </w:p>
          <w:p w14:paraId="2B4F777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11) выполнение иных функций, связанных с управлением объектом кондоминиума и содержанием общего имущества объекта кондоминиума.</w:t>
            </w:r>
          </w:p>
          <w:p w14:paraId="22A68A3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26. Совет дома избирается сроком на три года. Член совета дома не может быть избран председателем объединения собственников имущества, доверенным лицом простого товарищества или членом ревизионной комиссии (ревизором). В случае ненадлежащего исполнения своих обязанностей он может быть досрочно переизбран собранием из числа собственников квартир, нежилых помещений объекта кондоминиума.</w:t>
            </w:r>
          </w:p>
          <w:p w14:paraId="6A120B9E"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27. Решение совета дома по вопросам, входящим в его компетенцию, принимается простым большинством голосов членов совета дома, оформляется протоколом, который подписывается членами совета дома. Решение совета дома является обязательным для исполнения председателем объединения собственников имущества, доверенным лицом простого товарищества, управляющим многоквартирным жилым домом или управляющей компанией, собственниками квартир, нежилых помещений, парковочных мест, кладовок.</w:t>
            </w:r>
          </w:p>
          <w:p w14:paraId="515494D9"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Times New Roman"/>
                <w:color w:val="1E1E1E"/>
                <w:sz w:val="20"/>
                <w:szCs w:val="20"/>
                <w:lang w:val="ru-RU"/>
                <w14:ligatures w14:val="none"/>
              </w:rPr>
            </w:pPr>
            <w:r w:rsidRPr="004254C4">
              <w:rPr>
                <w:rFonts w:ascii="Courier New" w:eastAsia="Times New Roman" w:hAnsi="Courier New" w:cs="Times New Roman"/>
                <w:color w:val="1E1E1E"/>
                <w:sz w:val="20"/>
                <w:szCs w:val="20"/>
                <w:lang w:val="ru-RU"/>
                <w14:ligatures w14:val="none"/>
              </w:rPr>
              <w:t>Глава 9. Источники формирования имущества Объединения</w:t>
            </w:r>
          </w:p>
          <w:p w14:paraId="34DF2A9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28. Имущество Объединения составляют активы Объединения, стоимость которых отражается на его балансе.</w:t>
            </w:r>
          </w:p>
          <w:p w14:paraId="7072A472"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Имущество Объединения является неделимым и не может быть распределено между собственниками квартир, нежилых помещений Объединения.</w:t>
            </w:r>
          </w:p>
          <w:p w14:paraId="791B9A54"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29. Имущество Объединения формируется за счет:</w:t>
            </w:r>
          </w:p>
          <w:p w14:paraId="32FC7E8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lastRenderedPageBreak/>
              <w:t xml:space="preserve">   1) взносов участников Объединения и финансовой помощи физических и юридических лиц;</w:t>
            </w:r>
          </w:p>
          <w:p w14:paraId="1B8EDE2E"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2) поступления от проведения благотворительных акций и других мероприятий, проводимых Объединения;</w:t>
            </w:r>
          </w:p>
          <w:p w14:paraId="52EE5C1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 доходы, связанные с управлением и содержанием общего имущества объекта кондоминиума;</w:t>
            </w:r>
          </w:p>
          <w:p w14:paraId="1D4F758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4) иные денежные средства и поступления, не запрещенные действующим законодательством Республики Казахстан.</w:t>
            </w:r>
          </w:p>
          <w:p w14:paraId="0C5BDAF0"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30. Ежемесячные взносы участников Объединения на сберегательный счет предназначаются исключительно для проведения капитального ремонта многоквартирного жилого дома (отдельных видов его работ) и не могут быть использованы на другие цели.</w:t>
            </w:r>
          </w:p>
          <w:p w14:paraId="3AEAF371"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31. Все поступившие в Объединения денежные средства, включая взносы участников Объединения, а также чистый доход от деятельности принадлежат Объединения на праве собственности и направляются на уставные цели.</w:t>
            </w:r>
          </w:p>
          <w:p w14:paraId="628A101D"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32. Права Объединения по управлению имуществом регулируются действующим законодательством Республики Казахстан.</w:t>
            </w:r>
          </w:p>
          <w:p w14:paraId="65990F1C"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Times New Roman"/>
                <w:color w:val="1E1E1E"/>
                <w:sz w:val="20"/>
                <w:szCs w:val="20"/>
                <w:lang w:val="ru-RU"/>
                <w14:ligatures w14:val="none"/>
              </w:rPr>
            </w:pPr>
            <w:r w:rsidRPr="004254C4">
              <w:rPr>
                <w:rFonts w:ascii="Courier New" w:eastAsia="Times New Roman" w:hAnsi="Courier New" w:cs="Times New Roman"/>
                <w:color w:val="1E1E1E"/>
                <w:sz w:val="20"/>
                <w:szCs w:val="20"/>
                <w:lang w:val="ru-RU"/>
                <w14:ligatures w14:val="none"/>
              </w:rPr>
              <w:t>Глава 10. Финансовый год и отчетность</w:t>
            </w:r>
          </w:p>
          <w:p w14:paraId="3BE59890"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33. Финансовый год Объединения устанавливается с 1 января по 31 декабря календарного года.</w:t>
            </w:r>
          </w:p>
          <w:p w14:paraId="721A9BA9"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Times New Roman"/>
                <w:color w:val="1E1E1E"/>
                <w:sz w:val="20"/>
                <w:szCs w:val="20"/>
                <w:lang w:val="ru-RU"/>
                <w14:ligatures w14:val="none"/>
              </w:rPr>
            </w:pPr>
            <w:r w:rsidRPr="004254C4">
              <w:rPr>
                <w:rFonts w:ascii="Courier New" w:eastAsia="Times New Roman" w:hAnsi="Courier New" w:cs="Times New Roman"/>
                <w:color w:val="1E1E1E"/>
                <w:sz w:val="20"/>
                <w:szCs w:val="20"/>
                <w:lang w:val="ru-RU"/>
                <w14:ligatures w14:val="none"/>
              </w:rPr>
              <w:t>Глава 11. Порядок внесения изменений и дополнений в Устав</w:t>
            </w:r>
          </w:p>
          <w:p w14:paraId="01D289F3"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34. Изменения и дополнения в настоящий Устав могут быть внесены только решением </w:t>
            </w:r>
            <w:r w:rsidRPr="004254C4">
              <w:rPr>
                <w:rFonts w:ascii="Courier New" w:eastAsia="Times New Roman" w:hAnsi="Courier New" w:cs="Times New Roman"/>
                <w:color w:val="000000"/>
                <w:spacing w:val="2"/>
                <w:sz w:val="20"/>
                <w:szCs w:val="20"/>
                <w:lang w:val="ru-RU"/>
                <w14:ligatures w14:val="none"/>
              </w:rPr>
              <w:lastRenderedPageBreak/>
              <w:t>Собрания.</w:t>
            </w:r>
          </w:p>
          <w:p w14:paraId="0502E3F5"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35. Изменения и дополнения в Устав Объединения вносятся, если за них проголосовало более половины от общего числа присутствующих на Собрании. Изменения и дополнения, внесенные в Устав Объединения, подлежат регистрации в порядке, установленном законодательством Республики Казахстан.</w:t>
            </w:r>
          </w:p>
          <w:p w14:paraId="5AEFD5B8" w14:textId="77777777" w:rsidR="001F1574" w:rsidRPr="004254C4" w:rsidRDefault="001F1574" w:rsidP="001F1574">
            <w:pPr>
              <w:shd w:val="clear" w:color="auto" w:fill="FFFFFF"/>
              <w:spacing w:before="225" w:after="135" w:line="390" w:lineRule="atLeast"/>
              <w:textAlignment w:val="baseline"/>
              <w:outlineLvl w:val="2"/>
              <w:rPr>
                <w:rFonts w:ascii="Courier New" w:eastAsia="Times New Roman" w:hAnsi="Courier New" w:cs="Times New Roman"/>
                <w:color w:val="1E1E1E"/>
                <w:sz w:val="20"/>
                <w:szCs w:val="20"/>
                <w:lang w:val="ru-RU"/>
                <w14:ligatures w14:val="none"/>
              </w:rPr>
            </w:pPr>
            <w:r w:rsidRPr="004254C4">
              <w:rPr>
                <w:rFonts w:ascii="Courier New" w:eastAsia="Times New Roman" w:hAnsi="Courier New" w:cs="Times New Roman"/>
                <w:color w:val="1E1E1E"/>
                <w:sz w:val="20"/>
                <w:szCs w:val="20"/>
                <w:lang w:val="ru-RU"/>
                <w14:ligatures w14:val="none"/>
              </w:rPr>
              <w:t>Глава 12. Порядок реорганизации и прекращения деятельности Объединения и использования имущества в случае ликвидации</w:t>
            </w:r>
          </w:p>
          <w:p w14:paraId="3DE6C8A7"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36. Объединение может быть реорганизовано и ликвидировано по решению Собрания либо по иным основаниям, предусмотренным законодательством Республики Казахстан.</w:t>
            </w:r>
          </w:p>
          <w:p w14:paraId="59AC90E6" w14:textId="77777777" w:rsidR="001F1574" w:rsidRPr="004254C4" w:rsidRDefault="001F1574" w:rsidP="001F1574">
            <w:pPr>
              <w:shd w:val="clear" w:color="auto" w:fill="FFFFFF"/>
              <w:spacing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37. Порядок реорганизации и ликвидации Объединения регулируется</w:t>
            </w:r>
            <w:r w:rsidRPr="004254C4">
              <w:rPr>
                <w:rFonts w:ascii="Courier New" w:eastAsia="Times New Roman" w:hAnsi="Courier New" w:cs="Times New Roman"/>
                <w:color w:val="000000"/>
                <w:spacing w:val="2"/>
                <w:sz w:val="20"/>
                <w:szCs w:val="20"/>
                <w14:ligatures w14:val="none"/>
              </w:rPr>
              <w:t> </w:t>
            </w:r>
            <w:hyperlink r:id="rId21" w:anchor="z5961" w:history="1">
              <w:r w:rsidRPr="004254C4">
                <w:rPr>
                  <w:rFonts w:ascii="Courier New" w:eastAsia="Times New Roman" w:hAnsi="Courier New" w:cs="Times New Roman"/>
                  <w:color w:val="073A5E"/>
                  <w:spacing w:val="2"/>
                  <w:sz w:val="20"/>
                  <w:szCs w:val="20"/>
                  <w:u w:val="single"/>
                  <w:lang w:val="ru-RU"/>
                  <w14:ligatures w14:val="none"/>
                </w:rPr>
                <w:t>Гражданским Кодексом</w:t>
              </w:r>
            </w:hyperlink>
            <w:r w:rsidRPr="004254C4">
              <w:rPr>
                <w:rFonts w:ascii="Courier New" w:eastAsia="Times New Roman" w:hAnsi="Courier New" w:cs="Times New Roman"/>
                <w:color w:val="000000"/>
                <w:spacing w:val="2"/>
                <w:sz w:val="20"/>
                <w:szCs w:val="20"/>
                <w14:ligatures w14:val="none"/>
              </w:rPr>
              <w:t> </w:t>
            </w:r>
            <w:r w:rsidRPr="004254C4">
              <w:rPr>
                <w:rFonts w:ascii="Courier New" w:eastAsia="Times New Roman" w:hAnsi="Courier New" w:cs="Times New Roman"/>
                <w:color w:val="000000"/>
                <w:spacing w:val="2"/>
                <w:sz w:val="20"/>
                <w:szCs w:val="20"/>
                <w:lang w:val="ru-RU"/>
                <w14:ligatures w14:val="none"/>
              </w:rPr>
              <w:t>Республики Казахстан и иными нормативными правовыми актами Республики Казахстан.</w:t>
            </w:r>
          </w:p>
          <w:p w14:paraId="4C3FA66A" w14:textId="77777777" w:rsidR="001F1574" w:rsidRPr="004254C4" w:rsidRDefault="001F1574" w:rsidP="001F1574">
            <w:pPr>
              <w:shd w:val="clear" w:color="auto" w:fill="FFFFFF"/>
              <w:spacing w:after="360" w:line="285" w:lineRule="atLeast"/>
              <w:textAlignment w:val="baseline"/>
              <w:rPr>
                <w:rFonts w:ascii="Courier New" w:eastAsia="Times New Roman" w:hAnsi="Courier New" w:cs="Times New Roman"/>
                <w:color w:val="000000"/>
                <w:spacing w:val="2"/>
                <w:sz w:val="20"/>
                <w:szCs w:val="20"/>
                <w:lang w:val="ru-RU"/>
                <w14:ligatures w14:val="none"/>
              </w:rPr>
            </w:pPr>
            <w:r w:rsidRPr="004254C4">
              <w:rPr>
                <w:rFonts w:ascii="Courier New" w:eastAsia="Times New Roman" w:hAnsi="Courier New" w:cs="Times New Roman"/>
                <w:color w:val="000000"/>
                <w:spacing w:val="2"/>
                <w:sz w:val="20"/>
                <w:szCs w:val="20"/>
                <w:lang w:val="ru-RU"/>
                <w14:ligatures w14:val="none"/>
              </w:rPr>
              <w:t xml:space="preserve">   38. Имущество и средства, ликвидированного Объединения после расчетов с кредиторами, не может быть распределено между участниками Объединения и передаются на цели, указанные в настоящем Уставе.</w:t>
            </w:r>
          </w:p>
          <w:p w14:paraId="40E008B3" w14:textId="77777777" w:rsidR="001F1574" w:rsidRPr="00D607E4" w:rsidRDefault="001F1574" w:rsidP="001F1574">
            <w:pPr>
              <w:rPr>
                <w:lang w:val="ru-RU"/>
              </w:rPr>
            </w:pPr>
          </w:p>
          <w:p w14:paraId="0EA343DF" w14:textId="77777777" w:rsidR="001F1574" w:rsidRPr="00C8762E" w:rsidRDefault="00EF0500" w:rsidP="00EF0500">
            <w:pPr>
              <w:widowControl w:val="0"/>
              <w:autoSpaceDE w:val="0"/>
              <w:autoSpaceDN w:val="0"/>
              <w:adjustRightInd w:val="0"/>
              <w:rPr>
                <w:rFonts w:ascii="Courier New" w:hAnsi="Courier New" w:cs="Courier New"/>
                <w:color w:val="000000"/>
                <w:sz w:val="20"/>
                <w:szCs w:val="20"/>
                <w:highlight w:val="white"/>
                <w:lang w:val="kk-KZ"/>
              </w:rPr>
            </w:pPr>
            <w:r w:rsidRPr="00C8762E">
              <w:rPr>
                <w:rFonts w:ascii="Courier New" w:hAnsi="Courier New" w:cs="Courier New"/>
                <w:color w:val="000000"/>
                <w:sz w:val="20"/>
                <w:szCs w:val="20"/>
                <w:highlight w:val="white"/>
                <w:lang w:val="kk-KZ"/>
              </w:rPr>
              <w:t>Председатель ОСИ Карпыкова Г.А.</w:t>
            </w:r>
          </w:p>
          <w:p w14:paraId="75578702" w14:textId="2913C209" w:rsidR="00EF0500" w:rsidRPr="00EF0500" w:rsidRDefault="00EF0500" w:rsidP="00EF0500">
            <w:pPr>
              <w:widowControl w:val="0"/>
              <w:autoSpaceDE w:val="0"/>
              <w:autoSpaceDN w:val="0"/>
              <w:adjustRightInd w:val="0"/>
              <w:rPr>
                <w:rFonts w:ascii="Courier New" w:hAnsi="Courier New" w:cs="Courier New"/>
                <w:color w:val="000000"/>
                <w:sz w:val="24"/>
                <w:szCs w:val="24"/>
                <w:highlight w:val="white"/>
                <w:lang w:val="kk-KZ"/>
              </w:rPr>
            </w:pPr>
            <w:r w:rsidRPr="00C8762E">
              <w:rPr>
                <w:rFonts w:ascii="Courier New" w:hAnsi="Courier New" w:cs="Courier New"/>
                <w:color w:val="000000"/>
                <w:sz w:val="20"/>
                <w:szCs w:val="20"/>
                <w:highlight w:val="white"/>
                <w:lang w:val="kk-KZ"/>
              </w:rPr>
              <w:softHyphen/>
            </w:r>
            <w:r w:rsidRPr="00C8762E">
              <w:rPr>
                <w:rFonts w:ascii="Courier New" w:hAnsi="Courier New" w:cs="Courier New"/>
                <w:color w:val="000000"/>
                <w:sz w:val="20"/>
                <w:szCs w:val="20"/>
                <w:highlight w:val="white"/>
                <w:lang w:val="kk-KZ"/>
              </w:rPr>
              <w:softHyphen/>
            </w:r>
            <w:r w:rsidRPr="00C8762E">
              <w:rPr>
                <w:rFonts w:ascii="Courier New" w:hAnsi="Courier New" w:cs="Courier New"/>
                <w:color w:val="000000"/>
                <w:sz w:val="20"/>
                <w:szCs w:val="20"/>
                <w:highlight w:val="white"/>
                <w:lang w:val="kk-KZ"/>
              </w:rPr>
              <w:softHyphen/>
            </w:r>
            <w:r w:rsidRPr="00C8762E">
              <w:rPr>
                <w:rFonts w:ascii="Courier New" w:hAnsi="Courier New" w:cs="Courier New"/>
                <w:color w:val="000000"/>
                <w:sz w:val="20"/>
                <w:szCs w:val="20"/>
                <w:highlight w:val="white"/>
                <w:lang w:val="kk-KZ"/>
              </w:rPr>
              <w:softHyphen/>
            </w:r>
            <w:r w:rsidRPr="00C8762E">
              <w:rPr>
                <w:rFonts w:ascii="Courier New" w:hAnsi="Courier New" w:cs="Courier New"/>
                <w:color w:val="000000"/>
                <w:sz w:val="20"/>
                <w:szCs w:val="20"/>
                <w:highlight w:val="white"/>
                <w:lang w:val="kk-KZ"/>
              </w:rPr>
              <w:softHyphen/>
            </w:r>
            <w:r w:rsidRPr="00C8762E">
              <w:rPr>
                <w:rFonts w:ascii="Courier New" w:hAnsi="Courier New" w:cs="Courier New"/>
                <w:color w:val="000000"/>
                <w:sz w:val="20"/>
                <w:szCs w:val="20"/>
                <w:highlight w:val="white"/>
                <w:lang w:val="kk-KZ"/>
              </w:rPr>
              <w:softHyphen/>
            </w:r>
            <w:r w:rsidRPr="00C8762E">
              <w:rPr>
                <w:rFonts w:ascii="Courier New" w:hAnsi="Courier New" w:cs="Courier New"/>
                <w:color w:val="000000"/>
                <w:sz w:val="20"/>
                <w:szCs w:val="20"/>
                <w:highlight w:val="white"/>
                <w:lang w:val="kk-KZ"/>
              </w:rPr>
              <w:softHyphen/>
            </w:r>
            <w:r w:rsidRPr="00C8762E">
              <w:rPr>
                <w:rFonts w:ascii="Courier New" w:hAnsi="Courier New" w:cs="Courier New"/>
                <w:color w:val="000000"/>
                <w:sz w:val="20"/>
                <w:szCs w:val="20"/>
                <w:highlight w:val="white"/>
                <w:lang w:val="kk-KZ"/>
              </w:rPr>
              <w:softHyphen/>
            </w:r>
            <w:r w:rsidRPr="00C8762E">
              <w:rPr>
                <w:rFonts w:ascii="Courier New" w:hAnsi="Courier New" w:cs="Courier New"/>
                <w:color w:val="000000"/>
                <w:sz w:val="20"/>
                <w:szCs w:val="20"/>
                <w:highlight w:val="white"/>
                <w:lang w:val="kk-KZ"/>
              </w:rPr>
              <w:softHyphen/>
            </w:r>
            <w:r w:rsidRPr="00C8762E">
              <w:rPr>
                <w:rFonts w:ascii="Courier New" w:hAnsi="Courier New" w:cs="Courier New"/>
                <w:color w:val="000000"/>
                <w:sz w:val="20"/>
                <w:szCs w:val="20"/>
                <w:highlight w:val="white"/>
                <w:lang w:val="kk-KZ"/>
              </w:rPr>
              <w:softHyphen/>
            </w:r>
            <w:r w:rsidRPr="00C8762E">
              <w:rPr>
                <w:rFonts w:ascii="Courier New" w:hAnsi="Courier New" w:cs="Courier New"/>
                <w:color w:val="000000"/>
                <w:sz w:val="20"/>
                <w:szCs w:val="20"/>
                <w:highlight w:val="white"/>
                <w:lang w:val="kk-KZ"/>
              </w:rPr>
              <w:softHyphen/>
            </w:r>
            <w:r w:rsidRPr="00C8762E">
              <w:rPr>
                <w:rFonts w:ascii="Courier New" w:hAnsi="Courier New" w:cs="Courier New"/>
                <w:color w:val="000000"/>
                <w:sz w:val="20"/>
                <w:szCs w:val="20"/>
                <w:highlight w:val="white"/>
                <w:lang w:val="kk-KZ"/>
              </w:rPr>
              <w:softHyphen/>
            </w:r>
            <w:r w:rsidRPr="00C8762E">
              <w:rPr>
                <w:rFonts w:ascii="Courier New" w:hAnsi="Courier New" w:cs="Courier New"/>
                <w:color w:val="000000"/>
                <w:sz w:val="20"/>
                <w:szCs w:val="20"/>
                <w:highlight w:val="white"/>
                <w:lang w:val="kk-KZ"/>
              </w:rPr>
              <w:softHyphen/>
            </w:r>
            <w:r w:rsidRPr="00C8762E">
              <w:rPr>
                <w:rFonts w:ascii="Courier New" w:hAnsi="Courier New" w:cs="Courier New"/>
                <w:color w:val="000000"/>
                <w:sz w:val="20"/>
                <w:szCs w:val="20"/>
                <w:highlight w:val="white"/>
                <w:lang w:val="kk-KZ"/>
              </w:rPr>
              <w:softHyphen/>
              <w:t>__</w:t>
            </w:r>
            <w:r w:rsidR="0084341B" w:rsidRPr="00C8762E">
              <w:rPr>
                <w:rFonts w:ascii="Courier New" w:hAnsi="Courier New" w:cs="Courier New"/>
                <w:color w:val="000000"/>
                <w:sz w:val="20"/>
                <w:szCs w:val="20"/>
                <w:highlight w:val="white"/>
                <w:lang w:val="kk-KZ"/>
              </w:rPr>
              <w:t>____________</w:t>
            </w:r>
          </w:p>
        </w:tc>
      </w:tr>
    </w:tbl>
    <w:p w14:paraId="096151C1" w14:textId="78755281" w:rsidR="005D38E9" w:rsidRPr="001F1574" w:rsidRDefault="005D38E9" w:rsidP="00046D85">
      <w:pPr>
        <w:rPr>
          <w:lang w:val="ru-RU"/>
        </w:rPr>
      </w:pPr>
    </w:p>
    <w:sectPr w:rsidR="005D38E9" w:rsidRPr="001F1574" w:rsidSect="00046D85">
      <w:pgSz w:w="12240" w:h="15840"/>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426"/>
    <w:rsid w:val="00024C11"/>
    <w:rsid w:val="00046D85"/>
    <w:rsid w:val="001F1574"/>
    <w:rsid w:val="0027291C"/>
    <w:rsid w:val="004254C4"/>
    <w:rsid w:val="005147A5"/>
    <w:rsid w:val="005D38E9"/>
    <w:rsid w:val="005D6426"/>
    <w:rsid w:val="005F6A0F"/>
    <w:rsid w:val="00650D12"/>
    <w:rsid w:val="006F112C"/>
    <w:rsid w:val="0084341B"/>
    <w:rsid w:val="00895BD3"/>
    <w:rsid w:val="00926FC9"/>
    <w:rsid w:val="00BE2B7E"/>
    <w:rsid w:val="00BF08A7"/>
    <w:rsid w:val="00C8762E"/>
    <w:rsid w:val="00DB71FD"/>
    <w:rsid w:val="00DB7FF1"/>
    <w:rsid w:val="00E421D6"/>
    <w:rsid w:val="00E71FDF"/>
    <w:rsid w:val="00EF0500"/>
    <w:rsid w:val="00FA23C0"/>
    <w:rsid w:val="00FA580E"/>
    <w:rsid w:val="00FC5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6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D6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5D64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D64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D64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D64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64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64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64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42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D642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5D642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D642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D642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D64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6426"/>
    <w:rPr>
      <w:rFonts w:eastAsiaTheme="majorEastAsia" w:cstheme="majorBidi"/>
      <w:color w:val="595959" w:themeColor="text1" w:themeTint="A6"/>
    </w:rPr>
  </w:style>
  <w:style w:type="character" w:customStyle="1" w:styleId="80">
    <w:name w:val="Заголовок 8 Знак"/>
    <w:basedOn w:val="a0"/>
    <w:link w:val="8"/>
    <w:uiPriority w:val="9"/>
    <w:semiHidden/>
    <w:rsid w:val="005D64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6426"/>
    <w:rPr>
      <w:rFonts w:eastAsiaTheme="majorEastAsia" w:cstheme="majorBidi"/>
      <w:color w:val="272727" w:themeColor="text1" w:themeTint="D8"/>
    </w:rPr>
  </w:style>
  <w:style w:type="paragraph" w:styleId="a3">
    <w:name w:val="Title"/>
    <w:basedOn w:val="a"/>
    <w:next w:val="a"/>
    <w:link w:val="a4"/>
    <w:uiPriority w:val="10"/>
    <w:qFormat/>
    <w:rsid w:val="005D6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D6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42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64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6426"/>
    <w:pPr>
      <w:spacing w:before="160"/>
      <w:jc w:val="center"/>
    </w:pPr>
    <w:rPr>
      <w:i/>
      <w:iCs/>
      <w:color w:val="404040" w:themeColor="text1" w:themeTint="BF"/>
    </w:rPr>
  </w:style>
  <w:style w:type="character" w:customStyle="1" w:styleId="22">
    <w:name w:val="Цитата 2 Знак"/>
    <w:basedOn w:val="a0"/>
    <w:link w:val="21"/>
    <w:uiPriority w:val="29"/>
    <w:rsid w:val="005D6426"/>
    <w:rPr>
      <w:i/>
      <w:iCs/>
      <w:color w:val="404040" w:themeColor="text1" w:themeTint="BF"/>
    </w:rPr>
  </w:style>
  <w:style w:type="paragraph" w:styleId="a7">
    <w:name w:val="List Paragraph"/>
    <w:basedOn w:val="a"/>
    <w:uiPriority w:val="34"/>
    <w:qFormat/>
    <w:rsid w:val="005D6426"/>
    <w:pPr>
      <w:ind w:left="720"/>
      <w:contextualSpacing/>
    </w:pPr>
  </w:style>
  <w:style w:type="character" w:styleId="a8">
    <w:name w:val="Intense Emphasis"/>
    <w:basedOn w:val="a0"/>
    <w:uiPriority w:val="21"/>
    <w:qFormat/>
    <w:rsid w:val="005D6426"/>
    <w:rPr>
      <w:i/>
      <w:iCs/>
      <w:color w:val="0F4761" w:themeColor="accent1" w:themeShade="BF"/>
    </w:rPr>
  </w:style>
  <w:style w:type="paragraph" w:styleId="a9">
    <w:name w:val="Intense Quote"/>
    <w:basedOn w:val="a"/>
    <w:next w:val="a"/>
    <w:link w:val="aa"/>
    <w:uiPriority w:val="30"/>
    <w:qFormat/>
    <w:rsid w:val="005D6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D6426"/>
    <w:rPr>
      <w:i/>
      <w:iCs/>
      <w:color w:val="0F4761" w:themeColor="accent1" w:themeShade="BF"/>
    </w:rPr>
  </w:style>
  <w:style w:type="character" w:styleId="ab">
    <w:name w:val="Intense Reference"/>
    <w:basedOn w:val="a0"/>
    <w:uiPriority w:val="32"/>
    <w:qFormat/>
    <w:rsid w:val="005D6426"/>
    <w:rPr>
      <w:b/>
      <w:bCs/>
      <w:smallCaps/>
      <w:color w:val="0F4761" w:themeColor="accent1" w:themeShade="BF"/>
      <w:spacing w:val="5"/>
    </w:rPr>
  </w:style>
  <w:style w:type="paragraph" w:customStyle="1" w:styleId="note">
    <w:name w:val="note"/>
    <w:basedOn w:val="a"/>
    <w:rsid w:val="005D6426"/>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ac">
    <w:name w:val="Hyperlink"/>
    <w:basedOn w:val="a0"/>
    <w:uiPriority w:val="99"/>
    <w:semiHidden/>
    <w:unhideWhenUsed/>
    <w:rsid w:val="005D6426"/>
    <w:rPr>
      <w:color w:val="0000FF"/>
      <w:u w:val="single"/>
    </w:rPr>
  </w:style>
  <w:style w:type="paragraph" w:styleId="ad">
    <w:name w:val="Normal (Web)"/>
    <w:basedOn w:val="a"/>
    <w:uiPriority w:val="99"/>
    <w:semiHidden/>
    <w:unhideWhenUsed/>
    <w:rsid w:val="005D6426"/>
    <w:pPr>
      <w:spacing w:before="100" w:beforeAutospacing="1" w:after="100" w:afterAutospacing="1" w:line="240" w:lineRule="auto"/>
    </w:pPr>
    <w:rPr>
      <w:rFonts w:ascii="Times New Roman" w:eastAsia="Times New Roman" w:hAnsi="Times New Roman" w:cs="Times New Roman"/>
      <w:sz w:val="24"/>
      <w:szCs w:val="24"/>
      <w14:ligatures w14:val="none"/>
    </w:rPr>
  </w:style>
  <w:style w:type="table" w:styleId="ae">
    <w:name w:val="Table Grid"/>
    <w:basedOn w:val="a1"/>
    <w:uiPriority w:val="39"/>
    <w:rsid w:val="00DB7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D6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D6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5D64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D64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D64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D64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64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64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64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42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D642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5D642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D642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D642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D64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6426"/>
    <w:rPr>
      <w:rFonts w:eastAsiaTheme="majorEastAsia" w:cstheme="majorBidi"/>
      <w:color w:val="595959" w:themeColor="text1" w:themeTint="A6"/>
    </w:rPr>
  </w:style>
  <w:style w:type="character" w:customStyle="1" w:styleId="80">
    <w:name w:val="Заголовок 8 Знак"/>
    <w:basedOn w:val="a0"/>
    <w:link w:val="8"/>
    <w:uiPriority w:val="9"/>
    <w:semiHidden/>
    <w:rsid w:val="005D64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6426"/>
    <w:rPr>
      <w:rFonts w:eastAsiaTheme="majorEastAsia" w:cstheme="majorBidi"/>
      <w:color w:val="272727" w:themeColor="text1" w:themeTint="D8"/>
    </w:rPr>
  </w:style>
  <w:style w:type="paragraph" w:styleId="a3">
    <w:name w:val="Title"/>
    <w:basedOn w:val="a"/>
    <w:next w:val="a"/>
    <w:link w:val="a4"/>
    <w:uiPriority w:val="10"/>
    <w:qFormat/>
    <w:rsid w:val="005D6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D6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42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64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6426"/>
    <w:pPr>
      <w:spacing w:before="160"/>
      <w:jc w:val="center"/>
    </w:pPr>
    <w:rPr>
      <w:i/>
      <w:iCs/>
      <w:color w:val="404040" w:themeColor="text1" w:themeTint="BF"/>
    </w:rPr>
  </w:style>
  <w:style w:type="character" w:customStyle="1" w:styleId="22">
    <w:name w:val="Цитата 2 Знак"/>
    <w:basedOn w:val="a0"/>
    <w:link w:val="21"/>
    <w:uiPriority w:val="29"/>
    <w:rsid w:val="005D6426"/>
    <w:rPr>
      <w:i/>
      <w:iCs/>
      <w:color w:val="404040" w:themeColor="text1" w:themeTint="BF"/>
    </w:rPr>
  </w:style>
  <w:style w:type="paragraph" w:styleId="a7">
    <w:name w:val="List Paragraph"/>
    <w:basedOn w:val="a"/>
    <w:uiPriority w:val="34"/>
    <w:qFormat/>
    <w:rsid w:val="005D6426"/>
    <w:pPr>
      <w:ind w:left="720"/>
      <w:contextualSpacing/>
    </w:pPr>
  </w:style>
  <w:style w:type="character" w:styleId="a8">
    <w:name w:val="Intense Emphasis"/>
    <w:basedOn w:val="a0"/>
    <w:uiPriority w:val="21"/>
    <w:qFormat/>
    <w:rsid w:val="005D6426"/>
    <w:rPr>
      <w:i/>
      <w:iCs/>
      <w:color w:val="0F4761" w:themeColor="accent1" w:themeShade="BF"/>
    </w:rPr>
  </w:style>
  <w:style w:type="paragraph" w:styleId="a9">
    <w:name w:val="Intense Quote"/>
    <w:basedOn w:val="a"/>
    <w:next w:val="a"/>
    <w:link w:val="aa"/>
    <w:uiPriority w:val="30"/>
    <w:qFormat/>
    <w:rsid w:val="005D6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D6426"/>
    <w:rPr>
      <w:i/>
      <w:iCs/>
      <w:color w:val="0F4761" w:themeColor="accent1" w:themeShade="BF"/>
    </w:rPr>
  </w:style>
  <w:style w:type="character" w:styleId="ab">
    <w:name w:val="Intense Reference"/>
    <w:basedOn w:val="a0"/>
    <w:uiPriority w:val="32"/>
    <w:qFormat/>
    <w:rsid w:val="005D6426"/>
    <w:rPr>
      <w:b/>
      <w:bCs/>
      <w:smallCaps/>
      <w:color w:val="0F4761" w:themeColor="accent1" w:themeShade="BF"/>
      <w:spacing w:val="5"/>
    </w:rPr>
  </w:style>
  <w:style w:type="paragraph" w:customStyle="1" w:styleId="note">
    <w:name w:val="note"/>
    <w:basedOn w:val="a"/>
    <w:rsid w:val="005D6426"/>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ac">
    <w:name w:val="Hyperlink"/>
    <w:basedOn w:val="a0"/>
    <w:uiPriority w:val="99"/>
    <w:semiHidden/>
    <w:unhideWhenUsed/>
    <w:rsid w:val="005D6426"/>
    <w:rPr>
      <w:color w:val="0000FF"/>
      <w:u w:val="single"/>
    </w:rPr>
  </w:style>
  <w:style w:type="paragraph" w:styleId="ad">
    <w:name w:val="Normal (Web)"/>
    <w:basedOn w:val="a"/>
    <w:uiPriority w:val="99"/>
    <w:semiHidden/>
    <w:unhideWhenUsed/>
    <w:rsid w:val="005D6426"/>
    <w:pPr>
      <w:spacing w:before="100" w:beforeAutospacing="1" w:after="100" w:afterAutospacing="1" w:line="240" w:lineRule="auto"/>
    </w:pPr>
    <w:rPr>
      <w:rFonts w:ascii="Times New Roman" w:eastAsia="Times New Roman" w:hAnsi="Times New Roman" w:cs="Times New Roman"/>
      <w:sz w:val="24"/>
      <w:szCs w:val="24"/>
      <w14:ligatures w14:val="none"/>
    </w:rPr>
  </w:style>
  <w:style w:type="table" w:styleId="ae">
    <w:name w:val="Table Grid"/>
    <w:basedOn w:val="a1"/>
    <w:uiPriority w:val="39"/>
    <w:rsid w:val="00DB7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46292">
      <w:bodyDiv w:val="1"/>
      <w:marLeft w:val="0"/>
      <w:marRight w:val="0"/>
      <w:marTop w:val="0"/>
      <w:marBottom w:val="0"/>
      <w:divBdr>
        <w:top w:val="none" w:sz="0" w:space="0" w:color="auto"/>
        <w:left w:val="none" w:sz="0" w:space="0" w:color="auto"/>
        <w:bottom w:val="none" w:sz="0" w:space="0" w:color="auto"/>
        <w:right w:val="none" w:sz="0" w:space="0" w:color="auto"/>
      </w:divBdr>
    </w:div>
    <w:div w:id="20946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970000094_" TargetMode="External"/><Relationship Id="rId13" Type="http://schemas.openxmlformats.org/officeDocument/2006/relationships/hyperlink" Target="https://adilet.zan.kz/kaz/docs/K940001000_" TargetMode="External"/><Relationship Id="rId18" Type="http://schemas.openxmlformats.org/officeDocument/2006/relationships/hyperlink" Target="https://adilet.zan.kz/rus/docs/Z970000094_" TargetMode="External"/><Relationship Id="rId3" Type="http://schemas.openxmlformats.org/officeDocument/2006/relationships/settings" Target="settings.xml"/><Relationship Id="rId21" Type="http://schemas.openxmlformats.org/officeDocument/2006/relationships/hyperlink" Target="https://adilet.zan.kz/rus/docs/K940001000_" TargetMode="External"/><Relationship Id="rId7" Type="http://schemas.openxmlformats.org/officeDocument/2006/relationships/hyperlink" Target="https://adilet.zan.kz/kaz/docs/Z010000142_" TargetMode="External"/><Relationship Id="rId12" Type="http://schemas.openxmlformats.org/officeDocument/2006/relationships/hyperlink" Target="https://adilet.zan.kz/kaz/docs/Z970000094_" TargetMode="External"/><Relationship Id="rId17" Type="http://schemas.openxmlformats.org/officeDocument/2006/relationships/hyperlink" Target="https://adilet.zan.kz/rus/docs/Z970000094_" TargetMode="External"/><Relationship Id="rId2" Type="http://schemas.microsoft.com/office/2007/relationships/stylesWithEffects" Target="stylesWithEffects.xml"/><Relationship Id="rId16" Type="http://schemas.openxmlformats.org/officeDocument/2006/relationships/hyperlink" Target="https://adilet.zan.kz/rus/docs/Z010000142_" TargetMode="External"/><Relationship Id="rId20" Type="http://schemas.openxmlformats.org/officeDocument/2006/relationships/hyperlink" Target="https://adilet.zan.kz/rus/docs/V2000020245" TargetMode="External"/><Relationship Id="rId1" Type="http://schemas.openxmlformats.org/officeDocument/2006/relationships/styles" Target="styles.xml"/><Relationship Id="rId6" Type="http://schemas.openxmlformats.org/officeDocument/2006/relationships/hyperlink" Target="https://adilet.zan.kz/kaz/docs/Z970000094_" TargetMode="External"/><Relationship Id="rId11" Type="http://schemas.openxmlformats.org/officeDocument/2006/relationships/hyperlink" Target="https://adilet.zan.kz/kaz/docs/V2000020245" TargetMode="External"/><Relationship Id="rId5" Type="http://schemas.openxmlformats.org/officeDocument/2006/relationships/hyperlink" Target="https://adilet.zan.kz/kaz/docs/K940001000_" TargetMode="External"/><Relationship Id="rId15" Type="http://schemas.openxmlformats.org/officeDocument/2006/relationships/hyperlink" Target="https://adilet.zan.kz/rus/docs/Z970000094_" TargetMode="External"/><Relationship Id="rId23" Type="http://schemas.openxmlformats.org/officeDocument/2006/relationships/theme" Target="theme/theme1.xml"/><Relationship Id="rId10" Type="http://schemas.openxmlformats.org/officeDocument/2006/relationships/hyperlink" Target="https://adilet.zan.kz/kaz/docs/Z030000370_" TargetMode="External"/><Relationship Id="rId19" Type="http://schemas.openxmlformats.org/officeDocument/2006/relationships/hyperlink" Target="https://adilet.zan.kz/rus/docs/Z030000370_" TargetMode="External"/><Relationship Id="rId4" Type="http://schemas.openxmlformats.org/officeDocument/2006/relationships/webSettings" Target="webSettings.xml"/><Relationship Id="rId9" Type="http://schemas.openxmlformats.org/officeDocument/2006/relationships/hyperlink" Target="https://adilet.zan.kz/kaz/docs/Z970000094_" TargetMode="External"/><Relationship Id="rId14" Type="http://schemas.openxmlformats.org/officeDocument/2006/relationships/hyperlink" Target="https://adilet.zan.kz/rus/docs/K940001000_"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7270</Words>
  <Characters>41444</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Динмухаммед Бексултанов</dc:creator>
  <cp:lastModifiedBy>Пользователь Windows</cp:lastModifiedBy>
  <cp:revision>2</cp:revision>
  <dcterms:created xsi:type="dcterms:W3CDTF">2024-05-18T05:42:00Z</dcterms:created>
  <dcterms:modified xsi:type="dcterms:W3CDTF">2024-05-18T05:42:00Z</dcterms:modified>
</cp:coreProperties>
</file>