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49" w:rsidRPr="00206D50" w:rsidRDefault="000F7C49" w:rsidP="000F7C49">
      <w:pPr>
        <w:jc w:val="center"/>
        <w:rPr>
          <w:rFonts w:ascii="Times New Roman" w:hAnsi="Times New Roman" w:cs="Times New Roman"/>
          <w:b/>
          <w:sz w:val="28"/>
        </w:rPr>
      </w:pPr>
      <w:r w:rsidRPr="00206D50">
        <w:rPr>
          <w:rFonts w:ascii="Times New Roman" w:hAnsi="Times New Roman" w:cs="Times New Roman"/>
          <w:b/>
          <w:sz w:val="28"/>
        </w:rPr>
        <w:t>Типовая форма договора между объединением собственников имущества и сервисной компанией</w:t>
      </w:r>
    </w:p>
    <w:p w:rsidR="000F7C49" w:rsidRPr="00206D50" w:rsidRDefault="000F7C49" w:rsidP="000F7C49">
      <w:pPr>
        <w:rPr>
          <w:rFonts w:ascii="Times New Roman" w:hAnsi="Times New Roman" w:cs="Times New Roman"/>
          <w:sz w:val="28"/>
        </w:rPr>
      </w:pPr>
    </w:p>
    <w:p w:rsidR="000F7C49" w:rsidRPr="00206D50" w:rsidRDefault="000F7C49" w:rsidP="000F7C49">
      <w:pPr>
        <w:jc w:val="right"/>
        <w:rPr>
          <w:rFonts w:ascii="Times New Roman" w:hAnsi="Times New Roman" w:cs="Times New Roman"/>
          <w:sz w:val="28"/>
        </w:rPr>
      </w:pPr>
      <w:r w:rsidRPr="00206D50">
        <w:rPr>
          <w:rFonts w:ascii="Times New Roman" w:hAnsi="Times New Roman" w:cs="Times New Roman"/>
          <w:sz w:val="28"/>
        </w:rPr>
        <w:t xml:space="preserve">г. Костанай         </w:t>
      </w:r>
      <w:r>
        <w:rPr>
          <w:rFonts w:ascii="Times New Roman" w:hAnsi="Times New Roman" w:cs="Times New Roman"/>
          <w:sz w:val="28"/>
          <w:lang w:val="kk-KZ"/>
        </w:rPr>
        <w:t xml:space="preserve">                               </w:t>
      </w:r>
      <w:r w:rsidRPr="00206D50">
        <w:rPr>
          <w:rFonts w:ascii="Times New Roman" w:hAnsi="Times New Roman" w:cs="Times New Roman"/>
          <w:sz w:val="28"/>
        </w:rPr>
        <w:t xml:space="preserve">             </w:t>
      </w:r>
      <w:r w:rsidR="00A01C04">
        <w:rPr>
          <w:rFonts w:ascii="Times New Roman" w:hAnsi="Times New Roman" w:cs="Times New Roman"/>
          <w:sz w:val="28"/>
        </w:rPr>
        <w:t xml:space="preserve">           "____"___________202</w:t>
      </w:r>
      <w:r w:rsidR="00A01C04" w:rsidRPr="004C3DCD">
        <w:rPr>
          <w:rFonts w:ascii="Times New Roman" w:hAnsi="Times New Roman" w:cs="Times New Roman"/>
          <w:sz w:val="28"/>
        </w:rPr>
        <w:t>4</w:t>
      </w:r>
      <w:r w:rsidRPr="00206D50">
        <w:rPr>
          <w:rFonts w:ascii="Times New Roman" w:hAnsi="Times New Roman" w:cs="Times New Roman"/>
          <w:sz w:val="28"/>
        </w:rPr>
        <w:t xml:space="preserve"> года</w:t>
      </w:r>
    </w:p>
    <w:p w:rsidR="000F7C49" w:rsidRPr="00206D50" w:rsidRDefault="000F7C49" w:rsidP="000F7C49">
      <w:pPr>
        <w:rPr>
          <w:rFonts w:ascii="Times New Roman" w:hAnsi="Times New Roman" w:cs="Times New Roman"/>
          <w:sz w:val="28"/>
        </w:rPr>
      </w:pPr>
    </w:p>
    <w:p w:rsidR="000F7C49" w:rsidRDefault="000F7C49" w:rsidP="000F7C49">
      <w:pPr>
        <w:ind w:firstLine="708"/>
        <w:rPr>
          <w:rFonts w:ascii="Times New Roman" w:hAnsi="Times New Roman" w:cs="Times New Roman"/>
          <w:sz w:val="28"/>
        </w:rPr>
      </w:pPr>
      <w:r w:rsidRPr="00206D50">
        <w:rPr>
          <w:rFonts w:ascii="Times New Roman" w:hAnsi="Times New Roman" w:cs="Times New Roman"/>
          <w:sz w:val="28"/>
        </w:rPr>
        <w:t xml:space="preserve">Объединение собственников имущества многоквартирного жилого </w:t>
      </w:r>
      <w:r w:rsidR="00B07260">
        <w:rPr>
          <w:rFonts w:ascii="Times New Roman" w:hAnsi="Times New Roman" w:cs="Times New Roman"/>
          <w:sz w:val="28"/>
        </w:rPr>
        <w:t>дома "Уральский 10</w:t>
      </w:r>
      <w:r w:rsidRPr="00206D50">
        <w:rPr>
          <w:rFonts w:ascii="Times New Roman" w:hAnsi="Times New Roman" w:cs="Times New Roman"/>
          <w:sz w:val="28"/>
        </w:rPr>
        <w:t>" (далее – МЖД), расположенного по адресу 110000, г. Ко</w:t>
      </w:r>
      <w:r w:rsidR="00B07260">
        <w:rPr>
          <w:rFonts w:ascii="Times New Roman" w:hAnsi="Times New Roman" w:cs="Times New Roman"/>
          <w:sz w:val="28"/>
        </w:rPr>
        <w:t xml:space="preserve">станай, </w:t>
      </w:r>
      <w:r w:rsidR="00F02C52">
        <w:rPr>
          <w:rFonts w:ascii="Times New Roman" w:hAnsi="Times New Roman" w:cs="Times New Roman"/>
          <w:sz w:val="28"/>
        </w:rPr>
        <w:t>___________</w:t>
      </w:r>
      <w:r w:rsidRPr="00206D50">
        <w:rPr>
          <w:rFonts w:ascii="Times New Roman" w:hAnsi="Times New Roman" w:cs="Times New Roman"/>
          <w:sz w:val="28"/>
        </w:rPr>
        <w:t>, именуемое в дальнейшем "ОСИ", в лице Председателя О</w:t>
      </w:r>
      <w:r w:rsidR="00A01C04">
        <w:rPr>
          <w:rFonts w:ascii="Times New Roman" w:hAnsi="Times New Roman" w:cs="Times New Roman"/>
          <w:sz w:val="28"/>
        </w:rPr>
        <w:t>СИ многоквартирного жилого дома</w:t>
      </w:r>
      <w:r w:rsidRPr="00206D50">
        <w:rPr>
          <w:rFonts w:ascii="Times New Roman" w:hAnsi="Times New Roman" w:cs="Times New Roman"/>
          <w:sz w:val="28"/>
        </w:rPr>
        <w:t xml:space="preserve">, </w:t>
      </w:r>
      <w:r w:rsidR="006A3D85" w:rsidRPr="006A3D85">
        <w:rPr>
          <w:rFonts w:ascii="Times New Roman" w:hAnsi="Times New Roman" w:cs="Times New Roman"/>
          <w:sz w:val="28"/>
        </w:rPr>
        <w:t xml:space="preserve">_______________ </w:t>
      </w:r>
      <w:r w:rsidRPr="00206D50">
        <w:rPr>
          <w:rFonts w:ascii="Times New Roman" w:hAnsi="Times New Roman" w:cs="Times New Roman"/>
          <w:sz w:val="28"/>
        </w:rPr>
        <w:t>действующей на основании Устава, с одной ст</w:t>
      </w:r>
      <w:r w:rsidR="00B07260">
        <w:rPr>
          <w:rFonts w:ascii="Times New Roman" w:hAnsi="Times New Roman" w:cs="Times New Roman"/>
          <w:sz w:val="28"/>
        </w:rPr>
        <w:t xml:space="preserve">ороны, и </w:t>
      </w:r>
      <w:r w:rsidR="00F02C52">
        <w:rPr>
          <w:rFonts w:ascii="Times New Roman" w:hAnsi="Times New Roman" w:cs="Times New Roman"/>
          <w:sz w:val="28"/>
        </w:rPr>
        <w:t>_____________</w:t>
      </w:r>
      <w:bookmarkStart w:id="0" w:name="_GoBack"/>
      <w:bookmarkEnd w:id="0"/>
      <w:r w:rsidRPr="00206D50">
        <w:rPr>
          <w:rFonts w:ascii="Times New Roman" w:hAnsi="Times New Roman" w:cs="Times New Roman"/>
          <w:sz w:val="28"/>
        </w:rPr>
        <w:t>, именуемое в дальнейшем сервисной компании, в лице</w:t>
      </w:r>
      <w:r w:rsidR="00B07260">
        <w:rPr>
          <w:rFonts w:ascii="Times New Roman" w:hAnsi="Times New Roman" w:cs="Times New Roman"/>
          <w:sz w:val="28"/>
        </w:rPr>
        <w:t xml:space="preserve"> </w:t>
      </w:r>
      <w:r w:rsidRPr="00206D50">
        <w:rPr>
          <w:rFonts w:ascii="Times New Roman" w:hAnsi="Times New Roman" w:cs="Times New Roman"/>
          <w:sz w:val="28"/>
        </w:rPr>
        <w:t>,</w:t>
      </w:r>
      <w:r w:rsidR="006A3D85" w:rsidRPr="006A3D85">
        <w:rPr>
          <w:rFonts w:ascii="Times New Roman" w:hAnsi="Times New Roman" w:cs="Times New Roman"/>
          <w:sz w:val="28"/>
        </w:rPr>
        <w:t>_________________</w:t>
      </w:r>
      <w:r w:rsidR="005F5DD2">
        <w:rPr>
          <w:rFonts w:ascii="Times New Roman" w:hAnsi="Times New Roman" w:cs="Times New Roman"/>
          <w:sz w:val="28"/>
        </w:rPr>
        <w:t xml:space="preserve"> </w:t>
      </w:r>
      <w:r w:rsidRPr="00206D50">
        <w:rPr>
          <w:rFonts w:ascii="Times New Roman" w:hAnsi="Times New Roman" w:cs="Times New Roman"/>
          <w:sz w:val="28"/>
        </w:rPr>
        <w:t xml:space="preserve"> действующей на основании Устава, с другой стороны, далее совместно именуемые "Стороны", заключили настоящий договор (далее – Договор) на оказание услуг по содержанию общего имущества объекта кондоминиума и пришли к соглашению о нижеследующем.</w:t>
      </w:r>
      <w:r w:rsidRPr="003B1F1F">
        <w:t xml:space="preserve"> </w:t>
      </w:r>
    </w:p>
    <w:p w:rsidR="000F7C49" w:rsidRPr="00BE78AB" w:rsidRDefault="000F7C49" w:rsidP="000F7C49">
      <w:pPr>
        <w:ind w:firstLine="708"/>
        <w:rPr>
          <w:rFonts w:ascii="Times New Roman" w:hAnsi="Times New Roman" w:cs="Times New Roman"/>
          <w:b/>
          <w:sz w:val="28"/>
        </w:rPr>
      </w:pPr>
      <w:r w:rsidRPr="00BE78AB">
        <w:rPr>
          <w:rFonts w:ascii="Times New Roman" w:hAnsi="Times New Roman" w:cs="Times New Roman"/>
          <w:b/>
          <w:sz w:val="28"/>
        </w:rPr>
        <w:t>1. Предмет договора</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1.1 ОСИ заключает с СК договор об оказани</w:t>
      </w:r>
      <w:r>
        <w:rPr>
          <w:rFonts w:ascii="Times New Roman" w:hAnsi="Times New Roman" w:cs="Times New Roman"/>
          <w:sz w:val="28"/>
        </w:rPr>
        <w:t>и следующих услуг по содержанию</w:t>
      </w:r>
      <w:r>
        <w:rPr>
          <w:rFonts w:ascii="Times New Roman" w:hAnsi="Times New Roman" w:cs="Times New Roman"/>
          <w:sz w:val="28"/>
          <w:lang w:val="kk-KZ"/>
        </w:rPr>
        <w:t xml:space="preserve"> </w:t>
      </w:r>
      <w:r w:rsidRPr="003B1F1F">
        <w:rPr>
          <w:rFonts w:ascii="Times New Roman" w:hAnsi="Times New Roman" w:cs="Times New Roman"/>
          <w:sz w:val="28"/>
        </w:rPr>
        <w:t xml:space="preserve">общего </w:t>
      </w:r>
      <w:r>
        <w:rPr>
          <w:rFonts w:ascii="Times New Roman" w:hAnsi="Times New Roman" w:cs="Times New Roman"/>
          <w:sz w:val="28"/>
        </w:rPr>
        <w:t>имущества объекта кондоминиума:</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1.1.1. Услуги дворника включают:</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подметание входов в подъезд (ежедневно),</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подметание асфальтового покрытия (по мере необходимости);</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очистка урн от мусора (ежедневно);</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уборка газонной части придомовой территории, детские площадки (весна, осень - сгребание листвы, складирование в кучи), в остальные периоды по мере необходимости;</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сбор мусора (пакеты, бутылки и т. д. ежедневно);</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покос травы по мере необходимости;</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осенне-зимний период - очистка от снега входов в подъезд до асфальта, очистка отмостки, очистка бордюр и заборов.</w:t>
      </w:r>
    </w:p>
    <w:p w:rsidR="000F7C49" w:rsidRPr="003B1F1F" w:rsidRDefault="000F7C49" w:rsidP="000F7C49">
      <w:pPr>
        <w:ind w:firstLine="708"/>
        <w:rPr>
          <w:rFonts w:ascii="Times New Roman" w:hAnsi="Times New Roman" w:cs="Times New Roman"/>
          <w:sz w:val="28"/>
        </w:rPr>
      </w:pP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Примечание: Вывоз мусора на полигон, очистка двора от снега с привлечением трактора, побелка бордюр и деревьев производятся за дополнительную оплату по соглашению Сторон согласно акта выполненных работ.</w:t>
      </w:r>
    </w:p>
    <w:p w:rsidR="000F7C49" w:rsidRPr="003B1F1F" w:rsidRDefault="000F7C49" w:rsidP="000F7C49">
      <w:pPr>
        <w:ind w:firstLine="708"/>
        <w:rPr>
          <w:rFonts w:ascii="Times New Roman" w:hAnsi="Times New Roman" w:cs="Times New Roman"/>
          <w:sz w:val="28"/>
        </w:rPr>
      </w:pP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1.1.2. Услуги диспетчера включают:</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прием заявок от собственников;</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распределение заявок по категориям;</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передача заявок в коммунальные службы.</w:t>
      </w:r>
    </w:p>
    <w:p w:rsidR="000F7C49" w:rsidRPr="003B1F1F" w:rsidRDefault="000F7C49" w:rsidP="000F7C49">
      <w:pPr>
        <w:ind w:firstLine="708"/>
        <w:rPr>
          <w:rFonts w:ascii="Times New Roman" w:hAnsi="Times New Roman" w:cs="Times New Roman"/>
          <w:sz w:val="28"/>
        </w:rPr>
      </w:pP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1.1.3. Услуги слесаря/сантехника, канализационщика, электрика включают:</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запуск и отключение отопления в жилом доме в отопительный период и после;</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профилактический осмотр подвалов (один раз в неделю);</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локализация и устранение аварийных ситуаций;</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обследование квартир по заявкам собственников;</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локализация аварий на линии электропередач (отключение);</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профосмотр электрощитовых (1 раз в неделю).</w:t>
      </w:r>
    </w:p>
    <w:p w:rsidR="000F7C49" w:rsidRPr="003B1F1F" w:rsidRDefault="000F7C49" w:rsidP="000F7C49">
      <w:pPr>
        <w:ind w:firstLine="708"/>
        <w:rPr>
          <w:rFonts w:ascii="Times New Roman" w:hAnsi="Times New Roman" w:cs="Times New Roman"/>
          <w:sz w:val="28"/>
        </w:rPr>
      </w:pP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Примечание: Все общедомовые работы (сварочные, ремонтные, замена стояков, розливов, ремонт шиферной кровли, замена электрокабелей, розеток, светильников, лампочек, автоматов, эл. вставок, все виды плотницких работ) проводятся за дополнительную плату по соглашению сторон согласно прейскуранта и акта выполненных работ; используемый материал оплачивается отдельно по прилагаемым чекам, либо материал предоставляется объеди</w:t>
      </w:r>
      <w:r>
        <w:rPr>
          <w:rFonts w:ascii="Times New Roman" w:hAnsi="Times New Roman" w:cs="Times New Roman"/>
          <w:sz w:val="28"/>
        </w:rPr>
        <w:t>нением собственников имущества.</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1.2. СК обязуется своевременно и качественно оказать услугу.</w:t>
      </w:r>
    </w:p>
    <w:p w:rsidR="000F7C49" w:rsidRPr="003B1F1F" w:rsidRDefault="000F7C49" w:rsidP="000F7C49">
      <w:pPr>
        <w:ind w:firstLine="708"/>
        <w:rPr>
          <w:rFonts w:ascii="Times New Roman" w:hAnsi="Times New Roman" w:cs="Times New Roman"/>
          <w:sz w:val="28"/>
        </w:rPr>
      </w:pPr>
    </w:p>
    <w:p w:rsidR="000F7C49" w:rsidRPr="00BE78AB" w:rsidRDefault="000F7C49" w:rsidP="000F7C49">
      <w:pPr>
        <w:ind w:firstLine="708"/>
        <w:rPr>
          <w:rFonts w:ascii="Times New Roman" w:hAnsi="Times New Roman" w:cs="Times New Roman"/>
          <w:b/>
          <w:sz w:val="28"/>
        </w:rPr>
      </w:pPr>
      <w:r w:rsidRPr="00BE78AB">
        <w:rPr>
          <w:rFonts w:ascii="Times New Roman" w:hAnsi="Times New Roman" w:cs="Times New Roman"/>
          <w:b/>
          <w:sz w:val="28"/>
        </w:rPr>
        <w:t>2. Стоимость Договора и порядок расчетов</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2.1. Общая стоимость оказания услу</w:t>
      </w:r>
      <w:r w:rsidR="00B034BA">
        <w:rPr>
          <w:rFonts w:ascii="Times New Roman" w:hAnsi="Times New Roman" w:cs="Times New Roman"/>
          <w:sz w:val="28"/>
        </w:rPr>
        <w:t xml:space="preserve">г по факту оказанных услуг </w:t>
      </w:r>
    </w:p>
    <w:p w:rsidR="000F7C49" w:rsidRPr="003B1F1F" w:rsidRDefault="000F7C49" w:rsidP="000F7C49">
      <w:pPr>
        <w:ind w:firstLine="708"/>
        <w:rPr>
          <w:rFonts w:ascii="Times New Roman" w:hAnsi="Times New Roman" w:cs="Times New Roman"/>
          <w:sz w:val="28"/>
        </w:rPr>
      </w:pP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2.2. По результатам оказанной услуги ОСИ направляет безналичный расчет на счет СК, либо выдает денежные средства с текущего счета на основании акта об оказании услуги. Объем оказанных услуг, предусмотренных планом, корректируются по соглашению Сторон.</w:t>
      </w:r>
    </w:p>
    <w:p w:rsidR="000F7C49" w:rsidRPr="003B1F1F" w:rsidRDefault="000F7C49" w:rsidP="000F7C49">
      <w:pPr>
        <w:ind w:firstLine="708"/>
        <w:rPr>
          <w:rFonts w:ascii="Times New Roman" w:hAnsi="Times New Roman" w:cs="Times New Roman"/>
          <w:sz w:val="28"/>
        </w:rPr>
      </w:pP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2.3. Имущество, приобретенное в результате оказания услуг СК, включается в состав общего имущества МЖД.</w:t>
      </w:r>
    </w:p>
    <w:p w:rsidR="000F7C49" w:rsidRPr="003B1F1F" w:rsidRDefault="000F7C49" w:rsidP="000F7C49">
      <w:pPr>
        <w:ind w:firstLine="708"/>
        <w:rPr>
          <w:rFonts w:ascii="Times New Roman" w:hAnsi="Times New Roman" w:cs="Times New Roman"/>
          <w:sz w:val="28"/>
        </w:rPr>
      </w:pPr>
    </w:p>
    <w:p w:rsidR="000F7C49" w:rsidRPr="00BE78AB" w:rsidRDefault="000F7C49" w:rsidP="000F7C49">
      <w:pPr>
        <w:ind w:firstLine="708"/>
        <w:rPr>
          <w:rFonts w:ascii="Times New Roman" w:hAnsi="Times New Roman" w:cs="Times New Roman"/>
          <w:b/>
          <w:sz w:val="28"/>
        </w:rPr>
      </w:pPr>
      <w:r w:rsidRPr="00BE78AB">
        <w:rPr>
          <w:rFonts w:ascii="Times New Roman" w:hAnsi="Times New Roman" w:cs="Times New Roman"/>
          <w:b/>
          <w:sz w:val="28"/>
        </w:rPr>
        <w:t>3. Права и обязанности Сторон Договора</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3.1. ОСИ представляет интересы собственн</w:t>
      </w:r>
      <w:r>
        <w:rPr>
          <w:rFonts w:ascii="Times New Roman" w:hAnsi="Times New Roman" w:cs="Times New Roman"/>
          <w:sz w:val="28"/>
        </w:rPr>
        <w:t>иков квартир, нежилых помещений</w:t>
      </w:r>
      <w:r w:rsidR="00805472">
        <w:rPr>
          <w:rFonts w:ascii="Times New Roman" w:hAnsi="Times New Roman" w:cs="Times New Roman"/>
          <w:sz w:val="28"/>
        </w:rPr>
        <w:t xml:space="preserve">   </w:t>
      </w:r>
      <w:r w:rsidRPr="003B1F1F">
        <w:rPr>
          <w:rFonts w:ascii="Times New Roman" w:hAnsi="Times New Roman" w:cs="Times New Roman"/>
          <w:sz w:val="28"/>
        </w:rPr>
        <w:t>данного МЖД, осуществляет контроль за к</w:t>
      </w:r>
      <w:r>
        <w:rPr>
          <w:rFonts w:ascii="Times New Roman" w:hAnsi="Times New Roman" w:cs="Times New Roman"/>
          <w:sz w:val="28"/>
        </w:rPr>
        <w:t>ачественным оказанием услуг СК.</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3.2. Ответственность за своевременное, качественное</w:t>
      </w:r>
      <w:r>
        <w:rPr>
          <w:rFonts w:ascii="Times New Roman" w:hAnsi="Times New Roman" w:cs="Times New Roman"/>
          <w:sz w:val="28"/>
        </w:rPr>
        <w:t xml:space="preserve"> и надлежащее оказание услуг по</w:t>
      </w:r>
      <w:r w:rsidR="00805472">
        <w:rPr>
          <w:rFonts w:ascii="Times New Roman" w:hAnsi="Times New Roman" w:cs="Times New Roman"/>
          <w:sz w:val="28"/>
        </w:rPr>
        <w:t xml:space="preserve"> </w:t>
      </w:r>
      <w:r w:rsidRPr="003B1F1F">
        <w:rPr>
          <w:rFonts w:ascii="Times New Roman" w:hAnsi="Times New Roman" w:cs="Times New Roman"/>
          <w:sz w:val="28"/>
        </w:rPr>
        <w:t>настоящему Договору н</w:t>
      </w:r>
      <w:r>
        <w:rPr>
          <w:rFonts w:ascii="Times New Roman" w:hAnsi="Times New Roman" w:cs="Times New Roman"/>
          <w:sz w:val="28"/>
        </w:rPr>
        <w:t>есет СК.</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3.3. ОСИ имеет право:</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Требовать от СК своевременное и качественное оказание услуг в полном объеме в соответствии с условиями настоящего Договора;</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Требовать от СК возмещения затрат за повреждение общего имущества по его вине;</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Получать информ</w:t>
      </w:r>
      <w:r>
        <w:rPr>
          <w:rFonts w:ascii="Times New Roman" w:hAnsi="Times New Roman" w:cs="Times New Roman"/>
          <w:sz w:val="28"/>
        </w:rPr>
        <w:t>ацию об оказании услуг от СК.</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3.4. Обязанности ОСИ включают:</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Контролировать исполнение договорных обязательств СК по оказанию услуг;</w:t>
      </w:r>
    </w:p>
    <w:p w:rsidR="000F7C49" w:rsidRDefault="000F7C49" w:rsidP="000F7C49">
      <w:pPr>
        <w:ind w:firstLine="708"/>
        <w:rPr>
          <w:rFonts w:ascii="Times New Roman" w:hAnsi="Times New Roman" w:cs="Times New Roman"/>
          <w:sz w:val="28"/>
        </w:rPr>
      </w:pPr>
      <w:r w:rsidRPr="003B1F1F">
        <w:rPr>
          <w:rFonts w:ascii="Times New Roman" w:hAnsi="Times New Roman" w:cs="Times New Roman"/>
          <w:sz w:val="28"/>
        </w:rPr>
        <w:t>- Оплачивать СК за оказание услуг указанных в пункте 1.1 по выставленному счету на основании подписанных председателем ОСИ и руководителем СК актов оказанных услуг в срок до 5 числа месяца, следующего за расчетным;</w:t>
      </w:r>
    </w:p>
    <w:p w:rsidR="000F7C49" w:rsidRPr="003B1F1F" w:rsidRDefault="000F7C49" w:rsidP="000F7C49">
      <w:pPr>
        <w:ind w:firstLine="708"/>
        <w:rPr>
          <w:rFonts w:ascii="Times New Roman" w:hAnsi="Times New Roman" w:cs="Times New Roman"/>
          <w:sz w:val="28"/>
        </w:rPr>
      </w:pPr>
    </w:p>
    <w:p w:rsidR="000F7C49" w:rsidRPr="00BE78AB" w:rsidRDefault="000F7C49" w:rsidP="000F7C49">
      <w:pPr>
        <w:ind w:firstLine="708"/>
        <w:rPr>
          <w:rFonts w:ascii="Times New Roman" w:hAnsi="Times New Roman" w:cs="Times New Roman"/>
          <w:b/>
          <w:sz w:val="28"/>
        </w:rPr>
      </w:pPr>
      <w:r w:rsidRPr="00BE78AB">
        <w:rPr>
          <w:rFonts w:ascii="Times New Roman" w:hAnsi="Times New Roman" w:cs="Times New Roman"/>
          <w:b/>
          <w:sz w:val="28"/>
        </w:rPr>
        <w:t>4. Порядок оказания услуг</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4.1. Стороны подписывают акт об оказании услуг в двух экземплярах.</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4.2. ОСИ, в течение пяти рабочих дней с даты получения от СК акта оказанных услуг, подписывает данный акт или представляет мотивированный отказ от подписания акта. В случае наличия мотивированных замечаний ОСИ, СК обязана в кратчайшие сроки устранить такие замечания, но не более, чем в течение пяти рабочих дней.</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 xml:space="preserve">4.3. В случае не устранения СК замечаний ОСИ, последняя вправе привлечь другое лицо для устранения замечаний и взыскать с СК понесенные расходы путем удержания или вычета из оплаты, подлежащей СК, и/или </w:t>
      </w:r>
      <w:r w:rsidRPr="003B1F1F">
        <w:rPr>
          <w:rFonts w:ascii="Times New Roman" w:hAnsi="Times New Roman" w:cs="Times New Roman"/>
          <w:sz w:val="28"/>
        </w:rPr>
        <w:lastRenderedPageBreak/>
        <w:t>обращением с требованием к СК. СК обязана возместить ОСИ указанные понесенные расходы в течение пяти рабочих дней с даты получения требования.</w:t>
      </w:r>
    </w:p>
    <w:p w:rsidR="000F7C49" w:rsidRDefault="000F7C49" w:rsidP="000F7C49">
      <w:pPr>
        <w:ind w:firstLine="708"/>
        <w:rPr>
          <w:rFonts w:ascii="Times New Roman" w:hAnsi="Times New Roman" w:cs="Times New Roman"/>
          <w:sz w:val="28"/>
        </w:rPr>
      </w:pPr>
      <w:r w:rsidRPr="003B1F1F">
        <w:rPr>
          <w:rFonts w:ascii="Times New Roman" w:hAnsi="Times New Roman" w:cs="Times New Roman"/>
          <w:sz w:val="28"/>
        </w:rPr>
        <w:t>4.4. Услуги считаются принятыми ОСИ с момента подписания акта оказанных услуг. В случае, если ОСИ не предоставил свои замечания в течение срока, указанного в пункте 4.2 Договора, услуги счи</w:t>
      </w:r>
      <w:r>
        <w:rPr>
          <w:rFonts w:ascii="Times New Roman" w:hAnsi="Times New Roman" w:cs="Times New Roman"/>
          <w:sz w:val="28"/>
        </w:rPr>
        <w:t>таются принятыми без замечаний.</w:t>
      </w:r>
    </w:p>
    <w:p w:rsidR="000F7C49" w:rsidRDefault="000F7C49" w:rsidP="000F7C49">
      <w:pPr>
        <w:ind w:firstLine="708"/>
        <w:rPr>
          <w:rFonts w:ascii="Times New Roman" w:hAnsi="Times New Roman" w:cs="Times New Roman"/>
          <w:sz w:val="28"/>
        </w:rPr>
      </w:pPr>
    </w:p>
    <w:p w:rsidR="000F7C49" w:rsidRPr="00BE78AB" w:rsidRDefault="000F7C49" w:rsidP="000F7C49">
      <w:pPr>
        <w:ind w:firstLine="708"/>
        <w:rPr>
          <w:rFonts w:ascii="Times New Roman" w:hAnsi="Times New Roman" w:cs="Times New Roman"/>
          <w:b/>
          <w:sz w:val="28"/>
        </w:rPr>
      </w:pPr>
      <w:r w:rsidRPr="00BE78AB">
        <w:rPr>
          <w:rFonts w:ascii="Times New Roman" w:hAnsi="Times New Roman" w:cs="Times New Roman"/>
          <w:b/>
          <w:sz w:val="28"/>
        </w:rPr>
        <w:t>5. Ответственность сторон</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5.1.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5.2. В случае ненадлежащего оказания услуг Сервисной компанией, ОСИ вправе предъявить в суде требования о прекращении настоящего Договора.</w:t>
      </w:r>
    </w:p>
    <w:p w:rsidR="000F7C49" w:rsidRPr="003B1F1F" w:rsidRDefault="000F7C49" w:rsidP="000F7C49">
      <w:pPr>
        <w:rPr>
          <w:rFonts w:ascii="Times New Roman" w:hAnsi="Times New Roman" w:cs="Times New Roman"/>
          <w:sz w:val="28"/>
        </w:rPr>
      </w:pPr>
    </w:p>
    <w:p w:rsidR="000F7C49" w:rsidRPr="00BE78AB" w:rsidRDefault="000F7C49" w:rsidP="000F7C49">
      <w:pPr>
        <w:ind w:firstLine="708"/>
        <w:rPr>
          <w:rFonts w:ascii="Times New Roman" w:hAnsi="Times New Roman" w:cs="Times New Roman"/>
          <w:b/>
          <w:sz w:val="28"/>
        </w:rPr>
      </w:pPr>
      <w:r w:rsidRPr="00BE78AB">
        <w:rPr>
          <w:rFonts w:ascii="Times New Roman" w:hAnsi="Times New Roman" w:cs="Times New Roman"/>
          <w:b/>
          <w:sz w:val="28"/>
        </w:rPr>
        <w:t>6. Непреодолимая сила</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6.1. Стороны освобождаются от ответственности за неисполнение или ненадлежащее исполнение своих обязательств по Договору в случае наступления обстоятельств непреодолимой силы, таких как наводнения, пожары, землетрясения, стихийные бедствия, блокады, забастовки, военные действия, террористические акты, которые не могли быть предвидены и прямо повлияли на исполнение Договора. Сроки исполнения обязательств подвергшейся влиянию обстоятельствами непреодолимой силы Стороны передвигаются на период действия таких обстоятельств.</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6.2. Сторона, для которой станет невозможным исполнение своих обязательств по Договору, обязана письменно уведомить другую Сторону о начале и прекращении обстоятельств, указанных в пункте 6.1. Договора.</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6.3. Если обстоятельства, указанные в пункте 6.1., продлятся более одного месяца, Стороны имеют право отказаться от дальнейшего исполнения обязательств по Договору.</w:t>
      </w:r>
    </w:p>
    <w:p w:rsidR="000F7C49" w:rsidRPr="003B1F1F" w:rsidRDefault="000F7C49" w:rsidP="000F7C49">
      <w:pPr>
        <w:rPr>
          <w:rFonts w:ascii="Times New Roman" w:hAnsi="Times New Roman" w:cs="Times New Roman"/>
          <w:sz w:val="28"/>
        </w:rPr>
      </w:pPr>
    </w:p>
    <w:p w:rsidR="000F7C49" w:rsidRPr="00BE78AB" w:rsidRDefault="000F7C49" w:rsidP="000F7C49">
      <w:pPr>
        <w:ind w:firstLine="708"/>
        <w:rPr>
          <w:rFonts w:ascii="Times New Roman" w:hAnsi="Times New Roman" w:cs="Times New Roman"/>
          <w:b/>
          <w:sz w:val="28"/>
        </w:rPr>
      </w:pPr>
      <w:r w:rsidRPr="00BE78AB">
        <w:rPr>
          <w:rFonts w:ascii="Times New Roman" w:hAnsi="Times New Roman" w:cs="Times New Roman"/>
          <w:b/>
          <w:sz w:val="28"/>
        </w:rPr>
        <w:t>7. Порядок разрешения споров</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7.1. В случае разногласий Стороны обязаны предпринять все необходимые меры для урегулирования вопросов во внесудебном порядке.</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lastRenderedPageBreak/>
        <w:t>7.2. При отсутствии согласия, споры рассматриваются судом в соответствии с законодательством Республики Казахстан по месту нахождения ОСИ.</w:t>
      </w:r>
    </w:p>
    <w:p w:rsidR="000F7C49" w:rsidRPr="003B1F1F" w:rsidRDefault="000F7C49" w:rsidP="000F7C49">
      <w:pPr>
        <w:rPr>
          <w:rFonts w:ascii="Times New Roman" w:hAnsi="Times New Roman" w:cs="Times New Roman"/>
          <w:sz w:val="28"/>
        </w:rPr>
      </w:pPr>
    </w:p>
    <w:p w:rsidR="000F7C49" w:rsidRPr="00BE78AB" w:rsidRDefault="000F7C49" w:rsidP="000F7C49">
      <w:pPr>
        <w:ind w:firstLine="708"/>
        <w:rPr>
          <w:rFonts w:ascii="Times New Roman" w:hAnsi="Times New Roman" w:cs="Times New Roman"/>
          <w:b/>
          <w:sz w:val="28"/>
        </w:rPr>
      </w:pPr>
      <w:r w:rsidRPr="00BE78AB">
        <w:rPr>
          <w:rFonts w:ascii="Times New Roman" w:hAnsi="Times New Roman" w:cs="Times New Roman"/>
          <w:b/>
          <w:sz w:val="28"/>
        </w:rPr>
        <w:t>8. Порядок изменения и расторжения Договора</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8.1. Изменения и дополнения в настоящий Договор вносятся в письменной форме и подписываются обеими Сторонами.</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8.2. Стороны имеют право досрочно расторгнуть Договор по взаимному письменному соглашению или по основаниям, предусмотренным законодательством Республики Казахстан.</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8.3. Последствия расторжения определяются взаимным соглашением Сторон или судом по требованию любой из них.</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8.4. При отказе от Договора одной из Сторон, другая Сторона должна быть уведомлена за один месяц до прекращения Договора, если не будет достигнуто соглашение о более коротком сроке.</w:t>
      </w:r>
    </w:p>
    <w:p w:rsidR="000F7C49" w:rsidRPr="003B1F1F" w:rsidRDefault="000F7C49" w:rsidP="000F7C49">
      <w:pPr>
        <w:rPr>
          <w:rFonts w:ascii="Times New Roman" w:hAnsi="Times New Roman" w:cs="Times New Roman"/>
          <w:sz w:val="28"/>
        </w:rPr>
      </w:pPr>
    </w:p>
    <w:p w:rsidR="000F7C49" w:rsidRPr="00BE78AB" w:rsidRDefault="000F7C49" w:rsidP="000F7C49">
      <w:pPr>
        <w:ind w:firstLine="708"/>
        <w:rPr>
          <w:rFonts w:ascii="Times New Roman" w:hAnsi="Times New Roman" w:cs="Times New Roman"/>
          <w:b/>
          <w:sz w:val="28"/>
        </w:rPr>
      </w:pPr>
      <w:r w:rsidRPr="00BE78AB">
        <w:rPr>
          <w:rFonts w:ascii="Times New Roman" w:hAnsi="Times New Roman" w:cs="Times New Roman"/>
          <w:b/>
          <w:sz w:val="28"/>
        </w:rPr>
        <w:t>9. Прочие условия</w:t>
      </w:r>
    </w:p>
    <w:p w:rsidR="000F7C49" w:rsidRPr="003B1F1F" w:rsidRDefault="000F7C49" w:rsidP="000F7C49">
      <w:pPr>
        <w:ind w:firstLine="708"/>
        <w:rPr>
          <w:rFonts w:ascii="Times New Roman" w:hAnsi="Times New Roman" w:cs="Times New Roman"/>
          <w:sz w:val="28"/>
        </w:rPr>
      </w:pPr>
      <w:r w:rsidRPr="003B1F1F">
        <w:rPr>
          <w:rFonts w:ascii="Times New Roman" w:hAnsi="Times New Roman" w:cs="Times New Roman"/>
          <w:sz w:val="28"/>
        </w:rPr>
        <w:t>9.1. СК несет ответственность за действия, совершенные с превышением полномочий или нарушением установленных ограничений, за счет своего имущества.</w:t>
      </w:r>
    </w:p>
    <w:p w:rsidR="000F7C49" w:rsidRPr="00206D50" w:rsidRDefault="000F7C49" w:rsidP="000F7C49">
      <w:pPr>
        <w:ind w:firstLine="708"/>
        <w:rPr>
          <w:rFonts w:ascii="Times New Roman" w:hAnsi="Times New Roman" w:cs="Times New Roman"/>
          <w:sz w:val="28"/>
        </w:rPr>
      </w:pPr>
      <w:r w:rsidRPr="003B1F1F">
        <w:rPr>
          <w:rFonts w:ascii="Times New Roman" w:hAnsi="Times New Roman" w:cs="Times New Roman"/>
          <w:sz w:val="28"/>
        </w:rPr>
        <w:t>9.2. Договор вступает в силу со дня его подписания и действует в течение одного</w:t>
      </w:r>
      <w:r>
        <w:rPr>
          <w:rFonts w:ascii="Times New Roman" w:hAnsi="Times New Roman" w:cs="Times New Roman"/>
          <w:sz w:val="28"/>
        </w:rPr>
        <w:t xml:space="preserve"> года, прекращая свое действие.</w:t>
      </w:r>
    </w:p>
    <w:p w:rsidR="000F7C49" w:rsidRDefault="000F7C49" w:rsidP="000F7C49">
      <w:pPr>
        <w:rPr>
          <w:rFonts w:ascii="Times New Roman" w:hAnsi="Times New Roman" w:cs="Times New Roman"/>
          <w:sz w:val="28"/>
        </w:rPr>
      </w:pPr>
    </w:p>
    <w:p w:rsidR="000F7C49" w:rsidRDefault="000F7C49" w:rsidP="000F7C49">
      <w:pPr>
        <w:rPr>
          <w:rFonts w:ascii="Times New Roman" w:hAnsi="Times New Roman" w:cs="Times New Roman"/>
          <w:sz w:val="28"/>
        </w:rPr>
      </w:pPr>
    </w:p>
    <w:p w:rsidR="000F7C49" w:rsidRDefault="000F7C49" w:rsidP="000F7C49">
      <w:pPr>
        <w:rPr>
          <w:rFonts w:ascii="Times New Roman" w:hAnsi="Times New Roman" w:cs="Times New Roman"/>
          <w:sz w:val="28"/>
        </w:rPr>
      </w:pPr>
    </w:p>
    <w:p w:rsidR="000F7C49" w:rsidRDefault="000F7C49" w:rsidP="000F7C49">
      <w:pPr>
        <w:rPr>
          <w:rFonts w:ascii="Times New Roman" w:hAnsi="Times New Roman" w:cs="Times New Roman"/>
          <w:sz w:val="28"/>
        </w:rPr>
      </w:pPr>
    </w:p>
    <w:p w:rsidR="000F7C49" w:rsidRDefault="000F7C49" w:rsidP="000F7C49">
      <w:pPr>
        <w:rPr>
          <w:rFonts w:ascii="Times New Roman" w:hAnsi="Times New Roman" w:cs="Times New Roman"/>
          <w:sz w:val="28"/>
        </w:rPr>
      </w:pPr>
    </w:p>
    <w:p w:rsidR="000F7C49" w:rsidRDefault="000F7C49" w:rsidP="000F7C49">
      <w:pPr>
        <w:rPr>
          <w:rFonts w:ascii="Times New Roman" w:hAnsi="Times New Roman" w:cs="Times New Roman"/>
          <w:sz w:val="28"/>
        </w:rPr>
      </w:pPr>
    </w:p>
    <w:p w:rsidR="00927713" w:rsidRDefault="00927713" w:rsidP="000F7C49">
      <w:pPr>
        <w:jc w:val="center"/>
        <w:rPr>
          <w:rFonts w:ascii="Times New Roman" w:hAnsi="Times New Roman" w:cs="Times New Roman"/>
          <w:b/>
          <w:sz w:val="28"/>
        </w:rPr>
      </w:pPr>
    </w:p>
    <w:p w:rsidR="00927713" w:rsidRDefault="00927713" w:rsidP="000F7C49">
      <w:pPr>
        <w:jc w:val="center"/>
        <w:rPr>
          <w:rFonts w:ascii="Times New Roman" w:hAnsi="Times New Roman" w:cs="Times New Roman"/>
          <w:b/>
          <w:sz w:val="28"/>
        </w:rPr>
      </w:pPr>
    </w:p>
    <w:p w:rsidR="000F7C49" w:rsidRPr="000F7C49" w:rsidRDefault="000F7C49" w:rsidP="000F7C49">
      <w:pPr>
        <w:jc w:val="center"/>
        <w:rPr>
          <w:rFonts w:ascii="Times New Roman" w:hAnsi="Times New Roman" w:cs="Times New Roman"/>
          <w:b/>
          <w:sz w:val="28"/>
        </w:rPr>
      </w:pPr>
      <w:r w:rsidRPr="000F7C49">
        <w:rPr>
          <w:rFonts w:ascii="Times New Roman" w:hAnsi="Times New Roman" w:cs="Times New Roman"/>
          <w:b/>
          <w:sz w:val="28"/>
        </w:rPr>
        <w:t>10. Места нахождения и реквизиты Сторон:</w:t>
      </w:r>
    </w:p>
    <w:tbl>
      <w:tblPr>
        <w:tblStyle w:val="a3"/>
        <w:tblW w:w="0" w:type="auto"/>
        <w:tblBorders>
          <w:insideH w:val="none" w:sz="0" w:space="0" w:color="auto"/>
          <w:insideV w:val="none" w:sz="0" w:space="0" w:color="auto"/>
        </w:tblBorders>
        <w:tblLook w:val="04A0" w:firstRow="1" w:lastRow="0" w:firstColumn="1" w:lastColumn="0" w:noHBand="0" w:noVBand="1"/>
      </w:tblPr>
      <w:tblGrid>
        <w:gridCol w:w="4672"/>
        <w:gridCol w:w="4673"/>
      </w:tblGrid>
      <w:tr w:rsidR="000F7C49" w:rsidTr="00CC40C6">
        <w:tc>
          <w:tcPr>
            <w:tcW w:w="4672" w:type="dxa"/>
          </w:tcPr>
          <w:p w:rsidR="000F7C49" w:rsidRPr="006A3D85" w:rsidRDefault="005F5DD2" w:rsidP="006A3D85">
            <w:pPr>
              <w:rPr>
                <w:rFonts w:ascii="Times New Roman" w:hAnsi="Times New Roman" w:cs="Times New Roman"/>
                <w:sz w:val="28"/>
                <w:lang w:val="en-US"/>
              </w:rPr>
            </w:pPr>
            <w:r>
              <w:rPr>
                <w:color w:val="000000"/>
                <w:sz w:val="28"/>
                <w:szCs w:val="28"/>
              </w:rPr>
              <w:t xml:space="preserve">ОСИ МЖД </w:t>
            </w:r>
            <w:r w:rsidR="006A3D85">
              <w:rPr>
                <w:color w:val="000000"/>
                <w:sz w:val="28"/>
                <w:szCs w:val="28"/>
                <w:lang w:val="en-US"/>
              </w:rPr>
              <w:t>________</w:t>
            </w:r>
          </w:p>
        </w:tc>
        <w:tc>
          <w:tcPr>
            <w:tcW w:w="4673" w:type="dxa"/>
          </w:tcPr>
          <w:p w:rsidR="000F7C49" w:rsidRPr="006A3D85" w:rsidRDefault="000F7C49" w:rsidP="006A3D85">
            <w:pPr>
              <w:rPr>
                <w:rFonts w:ascii="Times New Roman" w:hAnsi="Times New Roman" w:cs="Times New Roman"/>
                <w:sz w:val="28"/>
                <w:lang w:val="en-US"/>
              </w:rPr>
            </w:pPr>
            <w:r>
              <w:rPr>
                <w:rFonts w:ascii="Times New Roman" w:hAnsi="Times New Roman" w:cs="Times New Roman"/>
                <w:sz w:val="28"/>
                <w:lang w:val="kk-KZ"/>
              </w:rPr>
              <w:t>Сервисная компания</w:t>
            </w:r>
            <w:r w:rsidRPr="00206D50">
              <w:rPr>
                <w:rFonts w:ascii="Times New Roman" w:hAnsi="Times New Roman" w:cs="Times New Roman"/>
                <w:sz w:val="28"/>
              </w:rPr>
              <w:t xml:space="preserve">: </w:t>
            </w:r>
            <w:r w:rsidR="006A3D85">
              <w:rPr>
                <w:rFonts w:ascii="Times New Roman" w:hAnsi="Times New Roman" w:cs="Times New Roman"/>
                <w:sz w:val="28"/>
                <w:lang w:val="en-US"/>
              </w:rPr>
              <w:t>_______</w:t>
            </w:r>
          </w:p>
        </w:tc>
      </w:tr>
      <w:tr w:rsidR="000F7C49" w:rsidTr="00CC40C6">
        <w:tc>
          <w:tcPr>
            <w:tcW w:w="4672" w:type="dxa"/>
          </w:tcPr>
          <w:p w:rsidR="000F7C49" w:rsidRPr="006A3D85" w:rsidRDefault="000F7C49" w:rsidP="00CC40C6">
            <w:pPr>
              <w:spacing w:after="20"/>
              <w:ind w:left="20"/>
              <w:rPr>
                <w:color w:val="000000"/>
                <w:sz w:val="28"/>
                <w:szCs w:val="28"/>
                <w:lang w:val="en-US"/>
              </w:rPr>
            </w:pPr>
            <w:r w:rsidRPr="00AD5B7C">
              <w:rPr>
                <w:color w:val="000000"/>
                <w:sz w:val="28"/>
                <w:szCs w:val="28"/>
                <w:lang w:val="kk-KZ"/>
              </w:rPr>
              <w:lastRenderedPageBreak/>
              <w:t>БИН</w:t>
            </w:r>
            <w:r w:rsidR="005F5DD2">
              <w:rPr>
                <w:color w:val="000000"/>
                <w:sz w:val="28"/>
                <w:szCs w:val="28"/>
              </w:rPr>
              <w:t xml:space="preserve">: </w:t>
            </w:r>
            <w:r w:rsidR="006A3D85">
              <w:rPr>
                <w:color w:val="000000"/>
                <w:sz w:val="28"/>
                <w:szCs w:val="28"/>
                <w:lang w:val="en-US"/>
              </w:rPr>
              <w:t>________</w:t>
            </w:r>
          </w:p>
          <w:p w:rsidR="000F7C49" w:rsidRDefault="000F7C49" w:rsidP="00CC40C6">
            <w:pPr>
              <w:rPr>
                <w:rFonts w:ascii="Times New Roman" w:hAnsi="Times New Roman" w:cs="Times New Roman"/>
                <w:sz w:val="28"/>
              </w:rPr>
            </w:pPr>
          </w:p>
        </w:tc>
        <w:tc>
          <w:tcPr>
            <w:tcW w:w="4673" w:type="dxa"/>
          </w:tcPr>
          <w:p w:rsidR="000F7C49" w:rsidRPr="006A3D85" w:rsidRDefault="000F7C49" w:rsidP="006A3D85">
            <w:pPr>
              <w:rPr>
                <w:rFonts w:ascii="Times New Roman" w:hAnsi="Times New Roman" w:cs="Times New Roman"/>
                <w:sz w:val="28"/>
                <w:lang w:val="en-US"/>
              </w:rPr>
            </w:pPr>
            <w:r w:rsidRPr="00AD5B7C">
              <w:rPr>
                <w:sz w:val="28"/>
                <w:szCs w:val="28"/>
              </w:rPr>
              <w:t>БИН</w:t>
            </w:r>
            <w:r>
              <w:rPr>
                <w:sz w:val="28"/>
                <w:szCs w:val="28"/>
                <w:lang w:val="kk-KZ"/>
              </w:rPr>
              <w:t>:</w:t>
            </w:r>
            <w:r w:rsidRPr="00AD5B7C">
              <w:rPr>
                <w:sz w:val="28"/>
                <w:szCs w:val="28"/>
              </w:rPr>
              <w:t xml:space="preserve"> </w:t>
            </w:r>
            <w:r w:rsidR="006A3D85">
              <w:rPr>
                <w:sz w:val="28"/>
                <w:szCs w:val="28"/>
                <w:lang w:val="en-US"/>
              </w:rPr>
              <w:t>________</w:t>
            </w:r>
          </w:p>
        </w:tc>
      </w:tr>
      <w:tr w:rsidR="000F7C49" w:rsidTr="00CC40C6">
        <w:tc>
          <w:tcPr>
            <w:tcW w:w="4672" w:type="dxa"/>
          </w:tcPr>
          <w:p w:rsidR="000F7C49" w:rsidRPr="006A3D85" w:rsidRDefault="000F7C49" w:rsidP="006A3D85">
            <w:pPr>
              <w:rPr>
                <w:rFonts w:ascii="Times New Roman" w:hAnsi="Times New Roman" w:cs="Times New Roman"/>
                <w:sz w:val="28"/>
                <w:lang w:val="en-US"/>
              </w:rPr>
            </w:pPr>
            <w:r w:rsidRPr="00AD5B7C">
              <w:rPr>
                <w:color w:val="000000"/>
                <w:sz w:val="28"/>
                <w:szCs w:val="28"/>
              </w:rPr>
              <w:t>Председатель ОСИ</w:t>
            </w:r>
            <w:r w:rsidR="00A01C04" w:rsidRPr="00A01C04">
              <w:rPr>
                <w:color w:val="000000"/>
                <w:sz w:val="28"/>
                <w:szCs w:val="28"/>
              </w:rPr>
              <w:t xml:space="preserve"> </w:t>
            </w:r>
            <w:r w:rsidR="006A3D85">
              <w:rPr>
                <w:color w:val="000000"/>
                <w:sz w:val="28"/>
                <w:szCs w:val="28"/>
                <w:lang w:val="en-US"/>
              </w:rPr>
              <w:t>_________</w:t>
            </w:r>
          </w:p>
        </w:tc>
        <w:tc>
          <w:tcPr>
            <w:tcW w:w="4673" w:type="dxa"/>
          </w:tcPr>
          <w:p w:rsidR="000F7C49" w:rsidRPr="006A3D85" w:rsidRDefault="000F7C49" w:rsidP="006A3D85">
            <w:pPr>
              <w:rPr>
                <w:rFonts w:ascii="Times New Roman" w:hAnsi="Times New Roman" w:cs="Times New Roman"/>
                <w:sz w:val="28"/>
                <w:lang w:val="en-US"/>
              </w:rPr>
            </w:pPr>
            <w:r w:rsidRPr="00AD5B7C">
              <w:rPr>
                <w:color w:val="000000"/>
                <w:sz w:val="28"/>
                <w:szCs w:val="28"/>
              </w:rPr>
              <w:t xml:space="preserve">Директор </w:t>
            </w:r>
            <w:r w:rsidR="006A3D85">
              <w:rPr>
                <w:color w:val="000000"/>
                <w:sz w:val="28"/>
                <w:szCs w:val="28"/>
                <w:lang w:val="en-US"/>
              </w:rPr>
              <w:t>__________</w:t>
            </w:r>
          </w:p>
        </w:tc>
      </w:tr>
      <w:tr w:rsidR="000F7C49" w:rsidRPr="00B07260" w:rsidTr="00CC40C6">
        <w:tc>
          <w:tcPr>
            <w:tcW w:w="4672" w:type="dxa"/>
          </w:tcPr>
          <w:p w:rsidR="000F7C49" w:rsidRPr="005F5DD2" w:rsidRDefault="000F7C49" w:rsidP="005F5DD2">
            <w:pPr>
              <w:spacing w:after="20"/>
              <w:ind w:left="20"/>
              <w:jc w:val="center"/>
              <w:rPr>
                <w:color w:val="000000"/>
                <w:sz w:val="28"/>
                <w:szCs w:val="28"/>
              </w:rPr>
            </w:pPr>
          </w:p>
          <w:p w:rsidR="000F7C49" w:rsidRPr="00206D50" w:rsidRDefault="000F7C49" w:rsidP="00CC40C6">
            <w:pPr>
              <w:rPr>
                <w:rFonts w:ascii="Times New Roman" w:hAnsi="Times New Roman" w:cs="Times New Roman"/>
                <w:sz w:val="28"/>
                <w:lang w:val="en-US"/>
              </w:rPr>
            </w:pPr>
          </w:p>
        </w:tc>
        <w:tc>
          <w:tcPr>
            <w:tcW w:w="4673" w:type="dxa"/>
          </w:tcPr>
          <w:p w:rsidR="000F7C49" w:rsidRPr="00206D50" w:rsidRDefault="000F7C49" w:rsidP="00CC40C6">
            <w:pPr>
              <w:rPr>
                <w:rFonts w:ascii="Times New Roman" w:hAnsi="Times New Roman" w:cs="Times New Roman"/>
                <w:sz w:val="28"/>
                <w:lang w:val="en-US"/>
              </w:rPr>
            </w:pPr>
          </w:p>
        </w:tc>
      </w:tr>
      <w:tr w:rsidR="000F7C49" w:rsidTr="00CC40C6">
        <w:tc>
          <w:tcPr>
            <w:tcW w:w="4672" w:type="dxa"/>
          </w:tcPr>
          <w:p w:rsidR="000F7C49" w:rsidRPr="006A3D85" w:rsidRDefault="000F7C49" w:rsidP="006A3D85">
            <w:pPr>
              <w:rPr>
                <w:rFonts w:ascii="Times New Roman" w:hAnsi="Times New Roman" w:cs="Times New Roman"/>
                <w:sz w:val="28"/>
                <w:lang w:val="en-US"/>
              </w:rPr>
            </w:pPr>
            <w:r w:rsidRPr="00AD5B7C">
              <w:rPr>
                <w:color w:val="000000"/>
                <w:sz w:val="28"/>
                <w:szCs w:val="28"/>
              </w:rPr>
              <w:t xml:space="preserve">Адрес: </w:t>
            </w:r>
            <w:r w:rsidR="006A3D85">
              <w:rPr>
                <w:color w:val="000000"/>
                <w:sz w:val="28"/>
                <w:szCs w:val="28"/>
                <w:lang w:val="en-US"/>
              </w:rPr>
              <w:t>____________</w:t>
            </w:r>
          </w:p>
        </w:tc>
        <w:tc>
          <w:tcPr>
            <w:tcW w:w="4673" w:type="dxa"/>
          </w:tcPr>
          <w:p w:rsidR="000F7C49" w:rsidRPr="006A3D85" w:rsidRDefault="000F7C49" w:rsidP="006A3D85">
            <w:pPr>
              <w:rPr>
                <w:rFonts w:ascii="Times New Roman" w:hAnsi="Times New Roman" w:cs="Times New Roman"/>
                <w:sz w:val="28"/>
                <w:lang w:val="en-US"/>
              </w:rPr>
            </w:pPr>
            <w:r w:rsidRPr="00AD5B7C">
              <w:rPr>
                <w:color w:val="000000"/>
                <w:sz w:val="28"/>
                <w:szCs w:val="28"/>
              </w:rPr>
              <w:t>Адрес</w:t>
            </w:r>
            <w:r w:rsidR="006A3D85">
              <w:rPr>
                <w:color w:val="000000"/>
                <w:sz w:val="28"/>
                <w:szCs w:val="28"/>
                <w:lang w:val="en-US"/>
              </w:rPr>
              <w:t>__________</w:t>
            </w:r>
          </w:p>
        </w:tc>
      </w:tr>
      <w:tr w:rsidR="000F7C49" w:rsidTr="00CC40C6">
        <w:tc>
          <w:tcPr>
            <w:tcW w:w="4672" w:type="dxa"/>
          </w:tcPr>
          <w:p w:rsidR="000F7C49" w:rsidRDefault="000F7C49" w:rsidP="00CC40C6">
            <w:pPr>
              <w:rPr>
                <w:rFonts w:ascii="Times New Roman" w:hAnsi="Times New Roman" w:cs="Times New Roman"/>
                <w:sz w:val="28"/>
              </w:rPr>
            </w:pPr>
          </w:p>
        </w:tc>
        <w:tc>
          <w:tcPr>
            <w:tcW w:w="4673" w:type="dxa"/>
          </w:tcPr>
          <w:p w:rsidR="000F7C49" w:rsidRDefault="000F7C49" w:rsidP="00CC40C6">
            <w:pPr>
              <w:rPr>
                <w:rFonts w:ascii="Times New Roman" w:hAnsi="Times New Roman" w:cs="Times New Roman"/>
                <w:sz w:val="28"/>
              </w:rPr>
            </w:pPr>
          </w:p>
        </w:tc>
      </w:tr>
      <w:tr w:rsidR="000F7C49" w:rsidTr="00CC40C6">
        <w:tc>
          <w:tcPr>
            <w:tcW w:w="4672" w:type="dxa"/>
          </w:tcPr>
          <w:p w:rsidR="000F7C49" w:rsidRPr="00206D50" w:rsidRDefault="000F7C49" w:rsidP="00CC40C6">
            <w:pPr>
              <w:rPr>
                <w:rFonts w:ascii="Times New Roman" w:hAnsi="Times New Roman" w:cs="Times New Roman"/>
                <w:sz w:val="28"/>
              </w:rPr>
            </w:pPr>
            <w:r>
              <w:rPr>
                <w:rFonts w:ascii="Times New Roman" w:hAnsi="Times New Roman" w:cs="Times New Roman"/>
                <w:sz w:val="28"/>
                <w:lang w:val="kk-KZ"/>
              </w:rPr>
              <w:t>Подпись</w:t>
            </w:r>
            <w:r>
              <w:rPr>
                <w:rFonts w:ascii="Times New Roman" w:hAnsi="Times New Roman" w:cs="Times New Roman"/>
                <w:sz w:val="28"/>
              </w:rPr>
              <w:t>_____________</w:t>
            </w:r>
          </w:p>
        </w:tc>
        <w:tc>
          <w:tcPr>
            <w:tcW w:w="4673" w:type="dxa"/>
          </w:tcPr>
          <w:p w:rsidR="000F7C49" w:rsidRDefault="000F7C49" w:rsidP="00CC40C6">
            <w:pPr>
              <w:rPr>
                <w:rFonts w:ascii="Times New Roman" w:hAnsi="Times New Roman" w:cs="Times New Roman"/>
                <w:sz w:val="28"/>
              </w:rPr>
            </w:pPr>
            <w:r>
              <w:rPr>
                <w:rFonts w:ascii="Times New Roman" w:hAnsi="Times New Roman" w:cs="Times New Roman"/>
                <w:sz w:val="28"/>
                <w:lang w:val="kk-KZ"/>
              </w:rPr>
              <w:t>Подпись</w:t>
            </w:r>
            <w:r>
              <w:rPr>
                <w:rFonts w:ascii="Times New Roman" w:hAnsi="Times New Roman" w:cs="Times New Roman"/>
                <w:sz w:val="28"/>
              </w:rPr>
              <w:t>_____________</w:t>
            </w:r>
          </w:p>
        </w:tc>
      </w:tr>
    </w:tbl>
    <w:p w:rsidR="000F7C49" w:rsidRPr="00206D50" w:rsidRDefault="000F7C49" w:rsidP="000F7C49">
      <w:pPr>
        <w:rPr>
          <w:rFonts w:ascii="Times New Roman" w:hAnsi="Times New Roman" w:cs="Times New Roman"/>
          <w:sz w:val="28"/>
        </w:rPr>
      </w:pPr>
    </w:p>
    <w:p w:rsidR="00BA0538" w:rsidRDefault="00BA0538"/>
    <w:sectPr w:rsidR="00BA05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540" w:rsidRDefault="00352540" w:rsidP="000F7C49">
      <w:pPr>
        <w:spacing w:after="0" w:line="240" w:lineRule="auto"/>
      </w:pPr>
      <w:r>
        <w:separator/>
      </w:r>
    </w:p>
  </w:endnote>
  <w:endnote w:type="continuationSeparator" w:id="0">
    <w:p w:rsidR="00352540" w:rsidRDefault="00352540" w:rsidP="000F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540" w:rsidRDefault="00352540" w:rsidP="000F7C49">
      <w:pPr>
        <w:spacing w:after="0" w:line="240" w:lineRule="auto"/>
      </w:pPr>
      <w:r>
        <w:separator/>
      </w:r>
    </w:p>
  </w:footnote>
  <w:footnote w:type="continuationSeparator" w:id="0">
    <w:p w:rsidR="00352540" w:rsidRDefault="00352540" w:rsidP="000F7C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49"/>
    <w:rsid w:val="000F7C49"/>
    <w:rsid w:val="00136C82"/>
    <w:rsid w:val="00237CB2"/>
    <w:rsid w:val="00352540"/>
    <w:rsid w:val="00387FF8"/>
    <w:rsid w:val="004C3DCD"/>
    <w:rsid w:val="005F5DD2"/>
    <w:rsid w:val="006A3D85"/>
    <w:rsid w:val="007812EC"/>
    <w:rsid w:val="00805472"/>
    <w:rsid w:val="00900485"/>
    <w:rsid w:val="009055ED"/>
    <w:rsid w:val="00927713"/>
    <w:rsid w:val="00976D84"/>
    <w:rsid w:val="00A01C04"/>
    <w:rsid w:val="00B034BA"/>
    <w:rsid w:val="00B07260"/>
    <w:rsid w:val="00BA0538"/>
    <w:rsid w:val="00D87ED2"/>
    <w:rsid w:val="00ED0AAD"/>
    <w:rsid w:val="00F02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74ED4-27D6-48E4-B59E-6E56DD84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7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F7C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7C49"/>
  </w:style>
  <w:style w:type="paragraph" w:styleId="a6">
    <w:name w:val="footer"/>
    <w:basedOn w:val="a"/>
    <w:link w:val="a7"/>
    <w:uiPriority w:val="99"/>
    <w:unhideWhenUsed/>
    <w:rsid w:val="000F7C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F7C49"/>
  </w:style>
  <w:style w:type="paragraph" w:styleId="a8">
    <w:name w:val="Balloon Text"/>
    <w:basedOn w:val="a"/>
    <w:link w:val="a9"/>
    <w:uiPriority w:val="99"/>
    <w:semiHidden/>
    <w:unhideWhenUsed/>
    <w:rsid w:val="009277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7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Учетная запись Майкрософт</cp:lastModifiedBy>
  <cp:revision>6</cp:revision>
  <cp:lastPrinted>2024-01-05T14:42:00Z</cp:lastPrinted>
  <dcterms:created xsi:type="dcterms:W3CDTF">2024-02-12T15:12:00Z</dcterms:created>
  <dcterms:modified xsi:type="dcterms:W3CDTF">2024-03-21T16:29:00Z</dcterms:modified>
</cp:coreProperties>
</file>